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1767"/>
        <w:gridCol w:w="1542"/>
        <w:gridCol w:w="5683"/>
        <w:gridCol w:w="1440"/>
      </w:tblGrid>
      <w:tr w:rsidR="00FA3D5B" w14:paraId="0B930558" w14:textId="77777777">
        <w:tblPrEx>
          <w:tblCellMar>
            <w:top w:w="0" w:type="dxa"/>
            <w:bottom w:w="0" w:type="dxa"/>
          </w:tblCellMar>
        </w:tblPrEx>
        <w:trPr>
          <w:cantSplit/>
          <w:trHeight w:val="561"/>
        </w:trPr>
        <w:tc>
          <w:tcPr>
            <w:tcW w:w="1767" w:type="dxa"/>
            <w:tcBorders>
              <w:top w:val="single" w:sz="12" w:space="0" w:color="auto"/>
              <w:left w:val="single" w:sz="12" w:space="0" w:color="auto"/>
              <w:bottom w:val="single" w:sz="6" w:space="0" w:color="808080"/>
              <w:right w:val="single" w:sz="6" w:space="0" w:color="808080"/>
            </w:tcBorders>
            <w:shd w:val="clear" w:color="auto" w:fill="E6E6E6"/>
            <w:vAlign w:val="center"/>
          </w:tcPr>
          <w:p w14:paraId="2A2856C5" w14:textId="77777777" w:rsidR="00FA3D5B" w:rsidRDefault="00FA3D5B">
            <w:pPr>
              <w:widowControl w:val="0"/>
              <w:autoSpaceDE w:val="0"/>
              <w:autoSpaceDN w:val="0"/>
              <w:adjustRightInd w:val="0"/>
              <w:rPr>
                <w:rFonts w:ascii="Arial" w:hAnsi="Arial"/>
                <w:color w:val="000000"/>
                <w:sz w:val="28"/>
                <w:lang w:eastAsia="en-AU"/>
              </w:rPr>
            </w:pPr>
            <w:r>
              <w:rPr>
                <w:rFonts w:ascii="Arial" w:hAnsi="Arial"/>
                <w:b/>
                <w:color w:val="000000"/>
                <w:sz w:val="28"/>
                <w:lang w:eastAsia="en-AU"/>
              </w:rPr>
              <w:t>Husband</w:t>
            </w:r>
          </w:p>
        </w:tc>
        <w:tc>
          <w:tcPr>
            <w:tcW w:w="7225" w:type="dxa"/>
            <w:gridSpan w:val="2"/>
            <w:tcBorders>
              <w:top w:val="single" w:sz="12" w:space="0" w:color="auto"/>
              <w:left w:val="single" w:sz="6" w:space="0" w:color="808080"/>
              <w:bottom w:val="none" w:sz="0" w:space="0" w:color="808080"/>
              <w:right w:val="single" w:sz="6" w:space="0" w:color="808080"/>
            </w:tcBorders>
            <w:shd w:val="clear" w:color="auto" w:fill="FFFFFF"/>
            <w:vAlign w:val="center"/>
          </w:tcPr>
          <w:p w14:paraId="68958F8B" w14:textId="77777777" w:rsidR="00FA3D5B" w:rsidRDefault="00FA3D5B">
            <w:pPr>
              <w:widowControl w:val="0"/>
              <w:autoSpaceDE w:val="0"/>
              <w:autoSpaceDN w:val="0"/>
              <w:adjustRightInd w:val="0"/>
              <w:rPr>
                <w:rFonts w:ascii="Arial" w:hAnsi="Arial"/>
                <w:color w:val="000000"/>
                <w:sz w:val="28"/>
                <w:lang w:eastAsia="en-AU"/>
              </w:rPr>
            </w:pPr>
            <w:r>
              <w:rPr>
                <w:rFonts w:ascii="Arial" w:hAnsi="Arial"/>
                <w:b/>
                <w:color w:val="000000"/>
                <w:sz w:val="18"/>
                <w:lang w:eastAsia="en-AU"/>
              </w:rPr>
              <w:t>Richard Shumack</w:t>
            </w:r>
          </w:p>
        </w:tc>
        <w:tc>
          <w:tcPr>
            <w:tcW w:w="1440" w:type="dxa"/>
            <w:vMerge w:val="restart"/>
            <w:tcBorders>
              <w:top w:val="single" w:sz="12" w:space="0" w:color="auto"/>
              <w:left w:val="single" w:sz="6" w:space="0" w:color="808080"/>
              <w:bottom w:val="single" w:sz="12" w:space="0" w:color="auto"/>
              <w:right w:val="single" w:sz="12" w:space="0" w:color="auto"/>
            </w:tcBorders>
            <w:shd w:val="clear" w:color="auto" w:fill="FFFFFF"/>
          </w:tcPr>
          <w:p w14:paraId="4CB0A861" w14:textId="77777777" w:rsidR="00FA3D5B" w:rsidRDefault="00FA3D5B">
            <w:pPr>
              <w:widowControl w:val="0"/>
              <w:autoSpaceDE w:val="0"/>
              <w:autoSpaceDN w:val="0"/>
              <w:adjustRightInd w:val="0"/>
              <w:jc w:val="center"/>
              <w:rPr>
                <w:rFonts w:ascii="Arial" w:hAnsi="Arial"/>
                <w:color w:val="000000"/>
                <w:sz w:val="28"/>
                <w:lang w:eastAsia="en-AU"/>
              </w:rPr>
            </w:pPr>
          </w:p>
          <w:p w14:paraId="303865C2" w14:textId="24F7F435" w:rsidR="00FA3D5B" w:rsidRDefault="00727463">
            <w:pPr>
              <w:widowControl w:val="0"/>
              <w:autoSpaceDE w:val="0"/>
              <w:autoSpaceDN w:val="0"/>
              <w:adjustRightInd w:val="0"/>
              <w:jc w:val="center"/>
              <w:rPr>
                <w:rFonts w:ascii="Arial" w:hAnsi="Arial"/>
                <w:color w:val="000000"/>
                <w:sz w:val="28"/>
                <w:lang w:eastAsia="en-AU"/>
              </w:rPr>
            </w:pPr>
            <w:r>
              <w:rPr>
                <w:rFonts w:ascii="Arial" w:hAnsi="Arial"/>
                <w:noProof/>
                <w:color w:val="000000"/>
                <w:sz w:val="28"/>
                <w:lang w:eastAsia="en-AU"/>
              </w:rPr>
              <w:drawing>
                <wp:inline distT="0" distB="0" distL="0" distR="0" wp14:anchorId="52A111AC" wp14:editId="5B77FB7E">
                  <wp:extent cx="5715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7EA4991E" w14:textId="77777777" w:rsidR="00FA3D5B" w:rsidRDefault="00FA3D5B">
            <w:pPr>
              <w:widowControl w:val="0"/>
              <w:autoSpaceDE w:val="0"/>
              <w:autoSpaceDN w:val="0"/>
              <w:adjustRightInd w:val="0"/>
              <w:jc w:val="center"/>
              <w:rPr>
                <w:rFonts w:ascii="Arial" w:hAnsi="Arial"/>
                <w:color w:val="000000"/>
                <w:sz w:val="28"/>
                <w:lang w:eastAsia="en-AU"/>
              </w:rPr>
            </w:pPr>
          </w:p>
        </w:tc>
      </w:tr>
      <w:tr w:rsidR="00FA3D5B" w14:paraId="3184DB3F"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2240B4BF"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Birth</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2762CA92"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Dec. 22, 1816</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14020BF3"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Kilfinane, County Limerick, Ireland</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2D9112A4" w14:textId="77777777" w:rsidR="00FA3D5B" w:rsidRDefault="00FA3D5B">
            <w:pPr>
              <w:widowControl w:val="0"/>
              <w:autoSpaceDE w:val="0"/>
              <w:autoSpaceDN w:val="0"/>
              <w:adjustRightInd w:val="0"/>
              <w:rPr>
                <w:rFonts w:ascii="Arial" w:hAnsi="Arial"/>
                <w:color w:val="232323"/>
                <w:sz w:val="16"/>
                <w:lang w:eastAsia="en-AU"/>
              </w:rPr>
            </w:pPr>
          </w:p>
        </w:tc>
      </w:tr>
      <w:tr w:rsidR="00FA3D5B" w14:paraId="5AAF523D"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50DBC62B"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Baptism</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1A4E4800"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Dec. 22, 1816</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482CDC73"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Church of Ireland, Parish of Kilfinane, County Limerick, Ireland</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7C12074F" w14:textId="77777777" w:rsidR="00FA3D5B" w:rsidRDefault="00FA3D5B">
            <w:pPr>
              <w:widowControl w:val="0"/>
              <w:autoSpaceDE w:val="0"/>
              <w:autoSpaceDN w:val="0"/>
              <w:adjustRightInd w:val="0"/>
              <w:rPr>
                <w:rFonts w:ascii="Arial" w:hAnsi="Arial"/>
                <w:color w:val="232323"/>
                <w:sz w:val="16"/>
                <w:lang w:eastAsia="en-AU"/>
              </w:rPr>
            </w:pPr>
          </w:p>
        </w:tc>
      </w:tr>
      <w:tr w:rsidR="00FA3D5B" w14:paraId="41664B27"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12F2E7C6"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Marriage</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0BB242D7"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Oct. 13, 1840</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50BAF684"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Rathkeale, County Limerick, Ireland</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2F8FF993" w14:textId="77777777" w:rsidR="00FA3D5B" w:rsidRDefault="00FA3D5B">
            <w:pPr>
              <w:widowControl w:val="0"/>
              <w:autoSpaceDE w:val="0"/>
              <w:autoSpaceDN w:val="0"/>
              <w:adjustRightInd w:val="0"/>
              <w:rPr>
                <w:rFonts w:ascii="Arial" w:hAnsi="Arial"/>
                <w:color w:val="232323"/>
                <w:sz w:val="16"/>
                <w:lang w:eastAsia="en-AU"/>
              </w:rPr>
            </w:pPr>
          </w:p>
        </w:tc>
      </w:tr>
      <w:tr w:rsidR="00FA3D5B" w14:paraId="431ABD71"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0C5DED57"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Immigration</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0A66D1BD"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Aug. 31, 1856</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2588FCCE"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Sydney, NSW, Australia</w:t>
            </w:r>
          </w:p>
          <w:p w14:paraId="135726B5"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aboard "Bermondsey"</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1174A641" w14:textId="77777777" w:rsidR="00FA3D5B" w:rsidRDefault="00FA3D5B">
            <w:pPr>
              <w:widowControl w:val="0"/>
              <w:autoSpaceDE w:val="0"/>
              <w:autoSpaceDN w:val="0"/>
              <w:adjustRightInd w:val="0"/>
              <w:rPr>
                <w:rFonts w:ascii="Arial" w:hAnsi="Arial"/>
                <w:color w:val="232323"/>
                <w:sz w:val="16"/>
                <w:lang w:eastAsia="en-AU"/>
              </w:rPr>
            </w:pPr>
          </w:p>
        </w:tc>
      </w:tr>
      <w:tr w:rsidR="00FA3D5B" w14:paraId="7F292E4B"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73E269DF"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Death</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50047756"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Oct. 9, 1887</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56630AAA"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"Round Hill Farm" Parish of Weetangera, (now ACT), Australia</w:t>
            </w:r>
          </w:p>
          <w:p w14:paraId="309CEF3B"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late of Round Hill Farm, Weetangera.  see Sydney Morning Herald 2 Jan 1888</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0F926B40" w14:textId="77777777" w:rsidR="00FA3D5B" w:rsidRDefault="00FA3D5B">
            <w:pPr>
              <w:widowControl w:val="0"/>
              <w:autoSpaceDE w:val="0"/>
              <w:autoSpaceDN w:val="0"/>
              <w:adjustRightInd w:val="0"/>
              <w:rPr>
                <w:rFonts w:ascii="Arial" w:hAnsi="Arial"/>
                <w:color w:val="232323"/>
                <w:sz w:val="16"/>
                <w:lang w:eastAsia="en-AU"/>
              </w:rPr>
            </w:pPr>
          </w:p>
        </w:tc>
      </w:tr>
      <w:tr w:rsidR="00FA3D5B" w14:paraId="2B326FB2"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69E1EE5A"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Burial</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1B81DD52"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Oct. 11, 1887</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60145879"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St John's Church of England churchyard, Reid, ACT, Australia.  Section D Row 1 Grave 213</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0792F0F4" w14:textId="77777777" w:rsidR="00FA3D5B" w:rsidRDefault="00FA3D5B">
            <w:pPr>
              <w:widowControl w:val="0"/>
              <w:autoSpaceDE w:val="0"/>
              <w:autoSpaceDN w:val="0"/>
              <w:adjustRightInd w:val="0"/>
              <w:rPr>
                <w:rFonts w:ascii="Arial" w:hAnsi="Arial"/>
                <w:color w:val="232323"/>
                <w:sz w:val="16"/>
                <w:lang w:eastAsia="en-AU"/>
              </w:rPr>
            </w:pPr>
          </w:p>
        </w:tc>
      </w:tr>
      <w:tr w:rsidR="007F0C88" w14:paraId="0CEB8A6C" w14:textId="77777777" w:rsidTr="007F0C88">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48F3DC33"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Other Wife</w:t>
            </w:r>
          </w:p>
        </w:tc>
        <w:tc>
          <w:tcPr>
            <w:tcW w:w="7225" w:type="dxa"/>
            <w:gridSpan w:val="2"/>
            <w:tcBorders>
              <w:top w:val="single" w:sz="6" w:space="0" w:color="808080"/>
              <w:left w:val="single" w:sz="6" w:space="0" w:color="808080"/>
              <w:bottom w:val="single" w:sz="6" w:space="0" w:color="808080"/>
              <w:right w:val="single" w:sz="6" w:space="0" w:color="808080"/>
            </w:tcBorders>
            <w:shd w:val="clear" w:color="auto" w:fill="FFFFFF"/>
          </w:tcPr>
          <w:p w14:paraId="4E5376E1" w14:textId="77777777" w:rsidR="00FA3D5B" w:rsidRDefault="00FA3D5B">
            <w:pPr>
              <w:widowControl w:val="0"/>
              <w:autoSpaceDE w:val="0"/>
              <w:autoSpaceDN w:val="0"/>
              <w:adjustRightInd w:val="0"/>
              <w:rPr>
                <w:rFonts w:ascii="Arial" w:hAnsi="Arial"/>
                <w:color w:val="232323"/>
                <w:sz w:val="16"/>
                <w:lang w:eastAsia="en-AU"/>
              </w:rPr>
            </w:pPr>
            <w:r>
              <w:rPr>
                <w:rFonts w:ascii="Arial" w:hAnsi="Arial"/>
                <w:b/>
                <w:color w:val="000000"/>
                <w:sz w:val="18"/>
                <w:lang w:eastAsia="en-AU"/>
              </w:rPr>
              <w:t>Eastern Jane (Oslem J in marriage index) Shumack [Armstrong]</w:t>
            </w:r>
          </w:p>
        </w:tc>
        <w:tc>
          <w:tcPr>
            <w:tcW w:w="1440" w:type="dxa"/>
            <w:vMerge/>
            <w:tcBorders>
              <w:top w:val="single" w:sz="6" w:space="0" w:color="808080"/>
              <w:left w:val="single" w:sz="6" w:space="0" w:color="808080"/>
              <w:bottom w:val="single" w:sz="12" w:space="0" w:color="auto"/>
              <w:right w:val="single" w:sz="12" w:space="0" w:color="auto"/>
            </w:tcBorders>
            <w:shd w:val="clear" w:color="auto" w:fill="FFFFFF"/>
          </w:tcPr>
          <w:p w14:paraId="73047438" w14:textId="77777777" w:rsidR="00FA3D5B" w:rsidRDefault="00FA3D5B">
            <w:pPr>
              <w:widowControl w:val="0"/>
              <w:autoSpaceDE w:val="0"/>
              <w:autoSpaceDN w:val="0"/>
              <w:adjustRightInd w:val="0"/>
              <w:rPr>
                <w:rFonts w:ascii="Arial" w:hAnsi="Arial"/>
                <w:color w:val="232323"/>
                <w:sz w:val="16"/>
                <w:lang w:eastAsia="en-AU"/>
              </w:rPr>
            </w:pPr>
          </w:p>
        </w:tc>
      </w:tr>
      <w:tr w:rsidR="007F0C88" w14:paraId="0DC42539" w14:textId="77777777" w:rsidTr="007F0C88">
        <w:tblPrEx>
          <w:tblCellMar>
            <w:top w:w="0" w:type="dxa"/>
            <w:bottom w:w="0" w:type="dxa"/>
          </w:tblCellMar>
        </w:tblPrEx>
        <w:trPr>
          <w:cantSplit/>
        </w:trPr>
        <w:tc>
          <w:tcPr>
            <w:tcW w:w="1767" w:type="dxa"/>
            <w:tcBorders>
              <w:top w:val="single" w:sz="6" w:space="0" w:color="808080"/>
              <w:left w:val="single" w:sz="12" w:space="0" w:color="auto"/>
              <w:bottom w:val="single" w:sz="12" w:space="0" w:color="auto"/>
              <w:right w:val="single" w:sz="6" w:space="0" w:color="808080"/>
            </w:tcBorders>
            <w:shd w:val="clear" w:color="auto" w:fill="FFFFFF"/>
          </w:tcPr>
          <w:p w14:paraId="432A114C"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Parents</w:t>
            </w:r>
          </w:p>
        </w:tc>
        <w:tc>
          <w:tcPr>
            <w:tcW w:w="7225" w:type="dxa"/>
            <w:gridSpan w:val="2"/>
            <w:tcBorders>
              <w:top w:val="single" w:sz="6" w:space="0" w:color="808080"/>
              <w:left w:val="single" w:sz="6" w:space="0" w:color="808080"/>
              <w:bottom w:val="single" w:sz="12" w:space="0" w:color="auto"/>
              <w:right w:val="single" w:sz="6" w:space="0" w:color="808080"/>
            </w:tcBorders>
            <w:shd w:val="clear" w:color="auto" w:fill="FFFFFF"/>
          </w:tcPr>
          <w:p w14:paraId="3FE67610" w14:textId="77777777" w:rsidR="00FA3D5B" w:rsidRDefault="00FA3D5B">
            <w:pPr>
              <w:widowControl w:val="0"/>
              <w:autoSpaceDE w:val="0"/>
              <w:autoSpaceDN w:val="0"/>
              <w:adjustRightInd w:val="0"/>
              <w:rPr>
                <w:rFonts w:ascii="Arial" w:hAnsi="Arial"/>
                <w:color w:val="232323"/>
                <w:sz w:val="16"/>
                <w:lang w:eastAsia="en-AU"/>
              </w:rPr>
            </w:pPr>
            <w:r>
              <w:rPr>
                <w:rFonts w:ascii="Arial" w:hAnsi="Arial"/>
                <w:b/>
                <w:color w:val="000000"/>
                <w:sz w:val="18"/>
                <w:lang w:eastAsia="en-AU"/>
              </w:rPr>
              <w:t>Peter Shoemaker</w:t>
            </w:r>
            <w:r>
              <w:rPr>
                <w:rFonts w:ascii="Arial" w:hAnsi="Arial"/>
                <w:color w:val="232323"/>
                <w:sz w:val="16"/>
                <w:lang w:eastAsia="en-AU"/>
              </w:rPr>
              <w:t xml:space="preserve"> (</w:t>
            </w:r>
            <w:r>
              <w:rPr>
                <w:rFonts w:ascii="Arial" w:hAnsi="Arial"/>
                <w:b/>
                <w:color w:val="000000"/>
                <w:sz w:val="18"/>
                <w:lang w:eastAsia="en-AU"/>
              </w:rPr>
              <w:t>Jacob</w:t>
            </w:r>
            <w:r>
              <w:rPr>
                <w:rFonts w:ascii="Arial" w:hAnsi="Arial"/>
                <w:color w:val="232323"/>
                <w:sz w:val="16"/>
                <w:vertAlign w:val="subscript"/>
                <w:lang w:eastAsia="en-AU"/>
              </w:rPr>
              <w:t>3</w:t>
            </w:r>
            <w:r>
              <w:rPr>
                <w:rFonts w:ascii="Arial" w:hAnsi="Arial"/>
                <w:color w:val="232323"/>
                <w:sz w:val="16"/>
                <w:lang w:eastAsia="en-AU"/>
              </w:rPr>
              <w:t xml:space="preserve">, </w:t>
            </w:r>
            <w:r>
              <w:rPr>
                <w:rFonts w:ascii="Arial" w:hAnsi="Arial"/>
                <w:b/>
                <w:color w:val="000000"/>
                <w:sz w:val="18"/>
                <w:lang w:eastAsia="en-AU"/>
              </w:rPr>
              <w:t>John</w:t>
            </w:r>
            <w:r>
              <w:rPr>
                <w:rFonts w:ascii="Arial" w:hAnsi="Arial"/>
                <w:color w:val="232323"/>
                <w:sz w:val="16"/>
                <w:vertAlign w:val="subscript"/>
                <w:lang w:eastAsia="en-AU"/>
              </w:rPr>
              <w:t>2</w:t>
            </w:r>
            <w:r>
              <w:rPr>
                <w:rFonts w:ascii="Arial" w:hAnsi="Arial"/>
                <w:color w:val="232323"/>
                <w:sz w:val="16"/>
                <w:lang w:eastAsia="en-AU"/>
              </w:rPr>
              <w:t xml:space="preserve">, </w:t>
            </w:r>
            <w:r>
              <w:rPr>
                <w:rFonts w:ascii="Arial" w:hAnsi="Arial"/>
                <w:b/>
                <w:color w:val="000000"/>
                <w:sz w:val="18"/>
                <w:lang w:eastAsia="en-AU"/>
              </w:rPr>
              <w:t>Bartholomew</w:t>
            </w:r>
            <w:r>
              <w:rPr>
                <w:rFonts w:ascii="Arial" w:hAnsi="Arial"/>
                <w:color w:val="232323"/>
                <w:sz w:val="16"/>
                <w:vertAlign w:val="subscript"/>
                <w:lang w:eastAsia="en-AU"/>
              </w:rPr>
              <w:t>1</w:t>
            </w:r>
            <w:r>
              <w:rPr>
                <w:rFonts w:ascii="Arial" w:hAnsi="Arial"/>
                <w:color w:val="232323"/>
                <w:sz w:val="16"/>
                <w:lang w:eastAsia="en-AU"/>
              </w:rPr>
              <w:t xml:space="preserve">) and </w:t>
            </w:r>
            <w:r>
              <w:rPr>
                <w:rFonts w:ascii="Arial" w:hAnsi="Arial"/>
                <w:b/>
                <w:color w:val="000000"/>
                <w:sz w:val="18"/>
                <w:lang w:eastAsia="en-AU"/>
              </w:rPr>
              <w:t>Elizabeth Shoemaker [Fitzelle]</w:t>
            </w:r>
          </w:p>
        </w:tc>
        <w:tc>
          <w:tcPr>
            <w:tcW w:w="1440" w:type="dxa"/>
            <w:vMerge/>
            <w:tcBorders>
              <w:top w:val="single" w:sz="6" w:space="0" w:color="808080"/>
              <w:left w:val="single" w:sz="6" w:space="0" w:color="808080"/>
              <w:bottom w:val="single" w:sz="12" w:space="0" w:color="auto"/>
              <w:right w:val="single" w:sz="12" w:space="0" w:color="auto"/>
            </w:tcBorders>
            <w:shd w:val="clear" w:color="auto" w:fill="FFFFFF"/>
          </w:tcPr>
          <w:p w14:paraId="074C1B68" w14:textId="77777777" w:rsidR="00FA3D5B" w:rsidRDefault="00FA3D5B">
            <w:pPr>
              <w:widowControl w:val="0"/>
              <w:autoSpaceDE w:val="0"/>
              <w:autoSpaceDN w:val="0"/>
              <w:adjustRightInd w:val="0"/>
              <w:rPr>
                <w:rFonts w:ascii="Arial" w:hAnsi="Arial"/>
                <w:color w:val="232323"/>
                <w:sz w:val="16"/>
                <w:lang w:eastAsia="en-AU"/>
              </w:rPr>
            </w:pPr>
          </w:p>
        </w:tc>
      </w:tr>
    </w:tbl>
    <w:p w14:paraId="38D4B747" w14:textId="77777777" w:rsidR="00FA3D5B" w:rsidRDefault="00FA3D5B">
      <w:pPr>
        <w:widowControl w:val="0"/>
        <w:autoSpaceDE w:val="0"/>
        <w:autoSpaceDN w:val="0"/>
        <w:adjustRightInd w:val="0"/>
        <w:rPr>
          <w:lang w:eastAsia="en-AU"/>
        </w:rPr>
      </w:pPr>
    </w:p>
    <w:tbl>
      <w:tblPr>
        <w:tblW w:w="0" w:type="auto"/>
        <w:tblInd w:w="108" w:type="dxa"/>
        <w:tblLayout w:type="fixed"/>
        <w:tblLook w:val="0000" w:firstRow="0" w:lastRow="0" w:firstColumn="0" w:lastColumn="0" w:noHBand="0" w:noVBand="0"/>
      </w:tblPr>
      <w:tblGrid>
        <w:gridCol w:w="1767"/>
        <w:gridCol w:w="1542"/>
        <w:gridCol w:w="5683"/>
        <w:gridCol w:w="1440"/>
      </w:tblGrid>
      <w:tr w:rsidR="00FA3D5B" w14:paraId="6B1A6484" w14:textId="77777777">
        <w:tblPrEx>
          <w:tblCellMar>
            <w:top w:w="0" w:type="dxa"/>
            <w:bottom w:w="0" w:type="dxa"/>
          </w:tblCellMar>
        </w:tblPrEx>
        <w:trPr>
          <w:cantSplit/>
          <w:trHeight w:val="561"/>
        </w:trPr>
        <w:tc>
          <w:tcPr>
            <w:tcW w:w="1767" w:type="dxa"/>
            <w:tcBorders>
              <w:top w:val="single" w:sz="12" w:space="0" w:color="auto"/>
              <w:left w:val="single" w:sz="12" w:space="0" w:color="auto"/>
              <w:bottom w:val="single" w:sz="6" w:space="0" w:color="808080"/>
              <w:right w:val="single" w:sz="6" w:space="0" w:color="808080"/>
            </w:tcBorders>
            <w:shd w:val="clear" w:color="auto" w:fill="E6E6E6"/>
            <w:vAlign w:val="center"/>
          </w:tcPr>
          <w:p w14:paraId="5387E1C7" w14:textId="77777777" w:rsidR="00FA3D5B" w:rsidRDefault="00FA3D5B">
            <w:pPr>
              <w:widowControl w:val="0"/>
              <w:autoSpaceDE w:val="0"/>
              <w:autoSpaceDN w:val="0"/>
              <w:adjustRightInd w:val="0"/>
              <w:rPr>
                <w:rFonts w:ascii="Arial" w:hAnsi="Arial"/>
                <w:color w:val="000000"/>
                <w:sz w:val="28"/>
                <w:lang w:eastAsia="en-AU"/>
              </w:rPr>
            </w:pPr>
            <w:r>
              <w:rPr>
                <w:rFonts w:ascii="Arial" w:hAnsi="Arial"/>
                <w:b/>
                <w:color w:val="000000"/>
                <w:sz w:val="28"/>
                <w:lang w:eastAsia="en-AU"/>
              </w:rPr>
              <w:t>Wife</w:t>
            </w:r>
          </w:p>
        </w:tc>
        <w:tc>
          <w:tcPr>
            <w:tcW w:w="7225" w:type="dxa"/>
            <w:gridSpan w:val="2"/>
            <w:tcBorders>
              <w:top w:val="single" w:sz="12" w:space="0" w:color="auto"/>
              <w:left w:val="single" w:sz="6" w:space="0" w:color="808080"/>
              <w:bottom w:val="none" w:sz="0" w:space="0" w:color="808080"/>
              <w:right w:val="single" w:sz="6" w:space="0" w:color="808080"/>
            </w:tcBorders>
            <w:shd w:val="clear" w:color="auto" w:fill="FFFFFF"/>
            <w:vAlign w:val="center"/>
          </w:tcPr>
          <w:p w14:paraId="1EED77F8" w14:textId="77777777" w:rsidR="00FA3D5B" w:rsidRDefault="00FA3D5B">
            <w:pPr>
              <w:widowControl w:val="0"/>
              <w:autoSpaceDE w:val="0"/>
              <w:autoSpaceDN w:val="0"/>
              <w:adjustRightInd w:val="0"/>
              <w:rPr>
                <w:rFonts w:ascii="Arial" w:hAnsi="Arial"/>
                <w:color w:val="000000"/>
                <w:sz w:val="28"/>
                <w:lang w:eastAsia="en-AU"/>
              </w:rPr>
            </w:pPr>
            <w:r>
              <w:rPr>
                <w:rFonts w:ascii="Arial" w:hAnsi="Arial"/>
                <w:b/>
                <w:color w:val="000000"/>
                <w:sz w:val="18"/>
                <w:lang w:eastAsia="en-AU"/>
              </w:rPr>
              <w:t>Anne Shumack [Shoemaker]</w:t>
            </w:r>
          </w:p>
        </w:tc>
        <w:tc>
          <w:tcPr>
            <w:tcW w:w="1440" w:type="dxa"/>
            <w:vMerge w:val="restart"/>
            <w:tcBorders>
              <w:top w:val="single" w:sz="12" w:space="0" w:color="auto"/>
              <w:left w:val="single" w:sz="6" w:space="0" w:color="808080"/>
              <w:bottom w:val="single" w:sz="12" w:space="0" w:color="auto"/>
              <w:right w:val="single" w:sz="12" w:space="0" w:color="auto"/>
            </w:tcBorders>
            <w:shd w:val="clear" w:color="auto" w:fill="FFFFFF"/>
          </w:tcPr>
          <w:p w14:paraId="1720356B" w14:textId="77777777" w:rsidR="00FA3D5B" w:rsidRDefault="00FA3D5B">
            <w:pPr>
              <w:widowControl w:val="0"/>
              <w:autoSpaceDE w:val="0"/>
              <w:autoSpaceDN w:val="0"/>
              <w:adjustRightInd w:val="0"/>
              <w:jc w:val="center"/>
              <w:rPr>
                <w:rFonts w:ascii="Arial" w:hAnsi="Arial"/>
                <w:color w:val="000000"/>
                <w:sz w:val="28"/>
                <w:lang w:eastAsia="en-AU"/>
              </w:rPr>
            </w:pPr>
          </w:p>
          <w:p w14:paraId="49AE18EC" w14:textId="15FFD4FE" w:rsidR="00FA3D5B" w:rsidRDefault="00727463">
            <w:pPr>
              <w:widowControl w:val="0"/>
              <w:autoSpaceDE w:val="0"/>
              <w:autoSpaceDN w:val="0"/>
              <w:adjustRightInd w:val="0"/>
              <w:jc w:val="center"/>
              <w:rPr>
                <w:rFonts w:ascii="Arial" w:hAnsi="Arial"/>
                <w:color w:val="000000"/>
                <w:sz w:val="28"/>
                <w:lang w:eastAsia="en-AU"/>
              </w:rPr>
            </w:pPr>
            <w:r>
              <w:rPr>
                <w:rFonts w:ascii="Arial" w:hAnsi="Arial"/>
                <w:noProof/>
                <w:color w:val="000000"/>
                <w:sz w:val="28"/>
                <w:lang w:eastAsia="en-AU"/>
              </w:rPr>
              <w:drawing>
                <wp:inline distT="0" distB="0" distL="0" distR="0" wp14:anchorId="082FE06F" wp14:editId="7CEC72DF">
                  <wp:extent cx="5715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36FEE16A" w14:textId="77777777" w:rsidR="00FA3D5B" w:rsidRDefault="00FA3D5B">
            <w:pPr>
              <w:widowControl w:val="0"/>
              <w:autoSpaceDE w:val="0"/>
              <w:autoSpaceDN w:val="0"/>
              <w:adjustRightInd w:val="0"/>
              <w:jc w:val="center"/>
              <w:rPr>
                <w:rFonts w:ascii="Arial" w:hAnsi="Arial"/>
                <w:color w:val="000000"/>
                <w:sz w:val="28"/>
                <w:lang w:eastAsia="en-AU"/>
              </w:rPr>
            </w:pPr>
          </w:p>
        </w:tc>
      </w:tr>
      <w:tr w:rsidR="00FA3D5B" w14:paraId="58B64A2B"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6E8F00F4"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Birth</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7F248B25"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1821</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37FB0A0C"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Rathkeale, County Limerick, Ireland</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34BD2EB9" w14:textId="77777777" w:rsidR="00FA3D5B" w:rsidRDefault="00FA3D5B">
            <w:pPr>
              <w:widowControl w:val="0"/>
              <w:autoSpaceDE w:val="0"/>
              <w:autoSpaceDN w:val="0"/>
              <w:adjustRightInd w:val="0"/>
              <w:rPr>
                <w:rFonts w:ascii="Arial" w:hAnsi="Arial"/>
                <w:color w:val="232323"/>
                <w:sz w:val="16"/>
                <w:lang w:eastAsia="en-AU"/>
              </w:rPr>
            </w:pPr>
          </w:p>
        </w:tc>
      </w:tr>
      <w:tr w:rsidR="00FA3D5B" w14:paraId="2A72EC7A"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64484117"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Immigration</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42F5F7A8"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Aug. 31, 1856</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712ABBE0"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Sydney, NSW, Australia</w:t>
            </w:r>
          </w:p>
          <w:p w14:paraId="0F766408"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aboard "Bermondsey"</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4BE850DC" w14:textId="77777777" w:rsidR="00FA3D5B" w:rsidRDefault="00FA3D5B">
            <w:pPr>
              <w:widowControl w:val="0"/>
              <w:autoSpaceDE w:val="0"/>
              <w:autoSpaceDN w:val="0"/>
              <w:adjustRightInd w:val="0"/>
              <w:rPr>
                <w:rFonts w:ascii="Arial" w:hAnsi="Arial"/>
                <w:color w:val="232323"/>
                <w:sz w:val="16"/>
                <w:lang w:eastAsia="en-AU"/>
              </w:rPr>
            </w:pPr>
          </w:p>
        </w:tc>
      </w:tr>
      <w:tr w:rsidR="00FA3D5B" w14:paraId="6E2B8A4D"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15E6D505"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Death</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5386EC58"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May 30, 1873</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7A25C967"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"Springvale" Parish of Weetangera, (now ACT), Australia</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16AC61AB" w14:textId="77777777" w:rsidR="00FA3D5B" w:rsidRDefault="00FA3D5B">
            <w:pPr>
              <w:widowControl w:val="0"/>
              <w:autoSpaceDE w:val="0"/>
              <w:autoSpaceDN w:val="0"/>
              <w:adjustRightInd w:val="0"/>
              <w:rPr>
                <w:rFonts w:ascii="Arial" w:hAnsi="Arial"/>
                <w:color w:val="232323"/>
                <w:sz w:val="16"/>
                <w:lang w:eastAsia="en-AU"/>
              </w:rPr>
            </w:pPr>
          </w:p>
        </w:tc>
      </w:tr>
      <w:tr w:rsidR="00FA3D5B" w14:paraId="3FE9DAEA"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17659A1F"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Burial</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2FD64B57"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Jun. 2, 1873</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4B15054C"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St John's Church of England churchyard, Reid, ACT, Australia.  Section D Row 1 Grave 214</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00791366" w14:textId="77777777" w:rsidR="00FA3D5B" w:rsidRDefault="00FA3D5B">
            <w:pPr>
              <w:widowControl w:val="0"/>
              <w:autoSpaceDE w:val="0"/>
              <w:autoSpaceDN w:val="0"/>
              <w:adjustRightInd w:val="0"/>
              <w:rPr>
                <w:rFonts w:ascii="Arial" w:hAnsi="Arial"/>
                <w:color w:val="232323"/>
                <w:sz w:val="16"/>
                <w:lang w:eastAsia="en-AU"/>
              </w:rPr>
            </w:pPr>
          </w:p>
        </w:tc>
      </w:tr>
      <w:tr w:rsidR="007F0C88" w14:paraId="4BA75291" w14:textId="77777777" w:rsidTr="007F0C88">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098018F5"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Other Husbands</w:t>
            </w:r>
          </w:p>
        </w:tc>
        <w:tc>
          <w:tcPr>
            <w:tcW w:w="7225" w:type="dxa"/>
            <w:gridSpan w:val="2"/>
            <w:tcBorders>
              <w:top w:val="single" w:sz="6" w:space="0" w:color="808080"/>
              <w:left w:val="single" w:sz="6" w:space="0" w:color="808080"/>
              <w:bottom w:val="single" w:sz="6" w:space="0" w:color="808080"/>
              <w:right w:val="single" w:sz="6" w:space="0" w:color="808080"/>
            </w:tcBorders>
            <w:shd w:val="clear" w:color="auto" w:fill="FFFFFF"/>
          </w:tcPr>
          <w:p w14:paraId="124A14B2" w14:textId="77777777" w:rsidR="00FA3D5B" w:rsidRDefault="00FA3D5B">
            <w:pPr>
              <w:widowControl w:val="0"/>
              <w:autoSpaceDE w:val="0"/>
              <w:autoSpaceDN w:val="0"/>
              <w:adjustRightInd w:val="0"/>
              <w:rPr>
                <w:rFonts w:ascii="Arial" w:hAnsi="Arial"/>
                <w:color w:val="232323"/>
                <w:sz w:val="16"/>
                <w:lang w:eastAsia="en-AU"/>
              </w:rPr>
            </w:pPr>
          </w:p>
        </w:tc>
        <w:tc>
          <w:tcPr>
            <w:tcW w:w="1440" w:type="dxa"/>
            <w:vMerge/>
            <w:tcBorders>
              <w:top w:val="single" w:sz="6" w:space="0" w:color="808080"/>
              <w:left w:val="single" w:sz="6" w:space="0" w:color="808080"/>
              <w:bottom w:val="single" w:sz="12" w:space="0" w:color="auto"/>
              <w:right w:val="single" w:sz="12" w:space="0" w:color="auto"/>
            </w:tcBorders>
            <w:shd w:val="clear" w:color="auto" w:fill="FFFFFF"/>
          </w:tcPr>
          <w:p w14:paraId="3F08B227" w14:textId="77777777" w:rsidR="00FA3D5B" w:rsidRDefault="00FA3D5B">
            <w:pPr>
              <w:widowControl w:val="0"/>
              <w:autoSpaceDE w:val="0"/>
              <w:autoSpaceDN w:val="0"/>
              <w:adjustRightInd w:val="0"/>
              <w:rPr>
                <w:rFonts w:ascii="Arial" w:hAnsi="Arial"/>
                <w:color w:val="232323"/>
                <w:sz w:val="16"/>
                <w:lang w:eastAsia="en-AU"/>
              </w:rPr>
            </w:pPr>
          </w:p>
        </w:tc>
      </w:tr>
      <w:tr w:rsidR="007F0C88" w14:paraId="281419B6" w14:textId="77777777" w:rsidTr="007F0C88">
        <w:tblPrEx>
          <w:tblCellMar>
            <w:top w:w="0" w:type="dxa"/>
            <w:bottom w:w="0" w:type="dxa"/>
          </w:tblCellMar>
        </w:tblPrEx>
        <w:trPr>
          <w:cantSplit/>
        </w:trPr>
        <w:tc>
          <w:tcPr>
            <w:tcW w:w="1767" w:type="dxa"/>
            <w:tcBorders>
              <w:top w:val="single" w:sz="6" w:space="0" w:color="808080"/>
              <w:left w:val="single" w:sz="12" w:space="0" w:color="auto"/>
              <w:bottom w:val="single" w:sz="12" w:space="0" w:color="auto"/>
              <w:right w:val="single" w:sz="6" w:space="0" w:color="808080"/>
            </w:tcBorders>
            <w:shd w:val="clear" w:color="auto" w:fill="FFFFFF"/>
          </w:tcPr>
          <w:p w14:paraId="6D175AB1"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Parents</w:t>
            </w:r>
          </w:p>
        </w:tc>
        <w:tc>
          <w:tcPr>
            <w:tcW w:w="7225" w:type="dxa"/>
            <w:gridSpan w:val="2"/>
            <w:tcBorders>
              <w:top w:val="single" w:sz="6" w:space="0" w:color="808080"/>
              <w:left w:val="single" w:sz="6" w:space="0" w:color="808080"/>
              <w:bottom w:val="single" w:sz="12" w:space="0" w:color="auto"/>
              <w:right w:val="single" w:sz="6" w:space="0" w:color="808080"/>
            </w:tcBorders>
            <w:shd w:val="clear" w:color="auto" w:fill="FFFFFF"/>
          </w:tcPr>
          <w:p w14:paraId="33FF2639" w14:textId="77777777" w:rsidR="00FA3D5B" w:rsidRDefault="00FA3D5B">
            <w:pPr>
              <w:widowControl w:val="0"/>
              <w:autoSpaceDE w:val="0"/>
              <w:autoSpaceDN w:val="0"/>
              <w:adjustRightInd w:val="0"/>
              <w:rPr>
                <w:rFonts w:ascii="Arial" w:hAnsi="Arial"/>
                <w:color w:val="232323"/>
                <w:sz w:val="16"/>
                <w:lang w:eastAsia="en-AU"/>
              </w:rPr>
            </w:pPr>
            <w:r>
              <w:rPr>
                <w:rFonts w:ascii="Arial" w:hAnsi="Arial"/>
                <w:b/>
                <w:color w:val="000000"/>
                <w:sz w:val="18"/>
                <w:lang w:eastAsia="en-AU"/>
              </w:rPr>
              <w:t>George Shoemaker</w:t>
            </w:r>
            <w:r>
              <w:rPr>
                <w:rFonts w:ascii="Arial" w:hAnsi="Arial"/>
                <w:color w:val="232323"/>
                <w:sz w:val="16"/>
                <w:lang w:eastAsia="en-AU"/>
              </w:rPr>
              <w:t xml:space="preserve"> (</w:t>
            </w:r>
            <w:r>
              <w:rPr>
                <w:rFonts w:ascii="Arial" w:hAnsi="Arial"/>
                <w:b/>
                <w:color w:val="000000"/>
                <w:sz w:val="18"/>
                <w:lang w:eastAsia="en-AU"/>
              </w:rPr>
              <w:t>Daniel</w:t>
            </w:r>
            <w:r>
              <w:rPr>
                <w:rFonts w:ascii="Arial" w:hAnsi="Arial"/>
                <w:color w:val="232323"/>
                <w:sz w:val="16"/>
                <w:vertAlign w:val="subscript"/>
                <w:lang w:eastAsia="en-AU"/>
              </w:rPr>
              <w:t>3</w:t>
            </w:r>
            <w:r>
              <w:rPr>
                <w:rFonts w:ascii="Arial" w:hAnsi="Arial"/>
                <w:color w:val="232323"/>
                <w:sz w:val="16"/>
                <w:lang w:eastAsia="en-AU"/>
              </w:rPr>
              <w:t xml:space="preserve">, </w:t>
            </w:r>
            <w:r>
              <w:rPr>
                <w:rFonts w:ascii="Arial" w:hAnsi="Arial"/>
                <w:b/>
                <w:color w:val="000000"/>
                <w:sz w:val="18"/>
                <w:lang w:eastAsia="en-AU"/>
              </w:rPr>
              <w:t>John</w:t>
            </w:r>
            <w:r>
              <w:rPr>
                <w:rFonts w:ascii="Arial" w:hAnsi="Arial"/>
                <w:color w:val="232323"/>
                <w:sz w:val="16"/>
                <w:vertAlign w:val="subscript"/>
                <w:lang w:eastAsia="en-AU"/>
              </w:rPr>
              <w:t>2</w:t>
            </w:r>
            <w:r>
              <w:rPr>
                <w:rFonts w:ascii="Arial" w:hAnsi="Arial"/>
                <w:color w:val="232323"/>
                <w:sz w:val="16"/>
                <w:lang w:eastAsia="en-AU"/>
              </w:rPr>
              <w:t xml:space="preserve">, </w:t>
            </w:r>
            <w:r>
              <w:rPr>
                <w:rFonts w:ascii="Arial" w:hAnsi="Arial"/>
                <w:b/>
                <w:color w:val="000000"/>
                <w:sz w:val="18"/>
                <w:lang w:eastAsia="en-AU"/>
              </w:rPr>
              <w:t>Bartholomew</w:t>
            </w:r>
            <w:r>
              <w:rPr>
                <w:rFonts w:ascii="Arial" w:hAnsi="Arial"/>
                <w:color w:val="232323"/>
                <w:sz w:val="16"/>
                <w:vertAlign w:val="subscript"/>
                <w:lang w:eastAsia="en-AU"/>
              </w:rPr>
              <w:t>1</w:t>
            </w:r>
            <w:r>
              <w:rPr>
                <w:rFonts w:ascii="Arial" w:hAnsi="Arial"/>
                <w:color w:val="232323"/>
                <w:sz w:val="16"/>
                <w:lang w:eastAsia="en-AU"/>
              </w:rPr>
              <w:t xml:space="preserve">) and </w:t>
            </w:r>
            <w:r>
              <w:rPr>
                <w:rFonts w:ascii="Arial" w:hAnsi="Arial"/>
                <w:b/>
                <w:color w:val="000000"/>
                <w:sz w:val="18"/>
                <w:lang w:eastAsia="en-AU"/>
              </w:rPr>
              <w:t>Catherine Shoemaker [Smeltzer]</w:t>
            </w:r>
            <w:r>
              <w:rPr>
                <w:rFonts w:ascii="Arial" w:hAnsi="Arial"/>
                <w:color w:val="232323"/>
                <w:sz w:val="16"/>
                <w:lang w:eastAsia="en-AU"/>
              </w:rPr>
              <w:t xml:space="preserve"> (</w:t>
            </w:r>
            <w:r>
              <w:rPr>
                <w:rFonts w:ascii="Arial" w:hAnsi="Arial"/>
                <w:b/>
                <w:color w:val="000000"/>
                <w:sz w:val="18"/>
                <w:lang w:eastAsia="en-AU"/>
              </w:rPr>
              <w:t>Peter</w:t>
            </w:r>
            <w:r>
              <w:rPr>
                <w:rFonts w:ascii="Arial" w:hAnsi="Arial"/>
                <w:color w:val="232323"/>
                <w:sz w:val="16"/>
                <w:vertAlign w:val="subscript"/>
                <w:lang w:eastAsia="en-AU"/>
              </w:rPr>
              <w:t>1</w:t>
            </w:r>
            <w:r>
              <w:rPr>
                <w:rFonts w:ascii="Arial" w:hAnsi="Arial"/>
                <w:color w:val="232323"/>
                <w:sz w:val="16"/>
                <w:lang w:eastAsia="en-AU"/>
              </w:rPr>
              <w:t>)</w:t>
            </w:r>
          </w:p>
        </w:tc>
        <w:tc>
          <w:tcPr>
            <w:tcW w:w="1440" w:type="dxa"/>
            <w:vMerge/>
            <w:tcBorders>
              <w:top w:val="single" w:sz="6" w:space="0" w:color="808080"/>
              <w:left w:val="single" w:sz="6" w:space="0" w:color="808080"/>
              <w:bottom w:val="single" w:sz="12" w:space="0" w:color="auto"/>
              <w:right w:val="single" w:sz="12" w:space="0" w:color="auto"/>
            </w:tcBorders>
            <w:shd w:val="clear" w:color="auto" w:fill="FFFFFF"/>
          </w:tcPr>
          <w:p w14:paraId="5E6A1E2A" w14:textId="77777777" w:rsidR="00FA3D5B" w:rsidRDefault="00FA3D5B">
            <w:pPr>
              <w:widowControl w:val="0"/>
              <w:autoSpaceDE w:val="0"/>
              <w:autoSpaceDN w:val="0"/>
              <w:adjustRightInd w:val="0"/>
              <w:rPr>
                <w:rFonts w:ascii="Arial" w:hAnsi="Arial"/>
                <w:color w:val="232323"/>
                <w:sz w:val="16"/>
                <w:lang w:eastAsia="en-AU"/>
              </w:rPr>
            </w:pPr>
          </w:p>
        </w:tc>
      </w:tr>
    </w:tbl>
    <w:p w14:paraId="262B168A" w14:textId="77777777" w:rsidR="00FA3D5B" w:rsidRDefault="00FA3D5B">
      <w:pPr>
        <w:widowControl w:val="0"/>
        <w:autoSpaceDE w:val="0"/>
        <w:autoSpaceDN w:val="0"/>
        <w:adjustRightInd w:val="0"/>
        <w:rPr>
          <w:lang w:eastAsia="en-AU"/>
        </w:rPr>
      </w:pPr>
    </w:p>
    <w:tbl>
      <w:tblPr>
        <w:tblW w:w="0" w:type="auto"/>
        <w:tblInd w:w="108" w:type="dxa"/>
        <w:tblLayout w:type="fixed"/>
        <w:tblLook w:val="0000" w:firstRow="0" w:lastRow="0" w:firstColumn="0" w:lastColumn="0" w:noHBand="0" w:noVBand="0"/>
      </w:tblPr>
      <w:tblGrid>
        <w:gridCol w:w="10432"/>
      </w:tblGrid>
      <w:tr w:rsidR="00FA3D5B" w14:paraId="1BF912A1" w14:textId="77777777">
        <w:tblPrEx>
          <w:tblCellMar>
            <w:top w:w="0" w:type="dxa"/>
            <w:bottom w:w="0" w:type="dxa"/>
          </w:tblCellMar>
        </w:tblPrEx>
        <w:trPr>
          <w:cantSplit/>
          <w:trHeight w:val="561"/>
        </w:trPr>
        <w:tc>
          <w:tcPr>
            <w:tcW w:w="10432" w:type="dxa"/>
            <w:tcBorders>
              <w:top w:val="single" w:sz="12" w:space="0" w:color="auto"/>
              <w:left w:val="single" w:sz="12" w:space="0" w:color="auto"/>
              <w:bottom w:val="single" w:sz="12" w:space="0" w:color="auto"/>
              <w:right w:val="single" w:sz="12" w:space="0" w:color="auto"/>
            </w:tcBorders>
            <w:shd w:val="clear" w:color="auto" w:fill="E6E6E6"/>
            <w:vAlign w:val="center"/>
          </w:tcPr>
          <w:p w14:paraId="5E0C612E" w14:textId="77777777" w:rsidR="00FA3D5B" w:rsidRDefault="00FA3D5B">
            <w:pPr>
              <w:widowControl w:val="0"/>
              <w:autoSpaceDE w:val="0"/>
              <w:autoSpaceDN w:val="0"/>
              <w:adjustRightInd w:val="0"/>
              <w:rPr>
                <w:rFonts w:ascii="Arial" w:hAnsi="Arial"/>
                <w:color w:val="232323"/>
                <w:sz w:val="16"/>
                <w:lang w:eastAsia="en-AU"/>
              </w:rPr>
            </w:pPr>
            <w:r>
              <w:rPr>
                <w:rFonts w:ascii="Arial" w:hAnsi="Arial"/>
                <w:b/>
                <w:color w:val="000000"/>
                <w:sz w:val="28"/>
                <w:lang w:eastAsia="en-AU"/>
              </w:rPr>
              <w:t>Children</w:t>
            </w:r>
          </w:p>
        </w:tc>
      </w:tr>
    </w:tbl>
    <w:p w14:paraId="3D4C7A10" w14:textId="77777777" w:rsidR="00FA3D5B" w:rsidRDefault="00FA3D5B">
      <w:pPr>
        <w:widowControl w:val="0"/>
        <w:autoSpaceDE w:val="0"/>
        <w:autoSpaceDN w:val="0"/>
        <w:adjustRightInd w:val="0"/>
        <w:rPr>
          <w:lang w:eastAsia="en-AU"/>
        </w:rPr>
      </w:pPr>
    </w:p>
    <w:tbl>
      <w:tblPr>
        <w:tblW w:w="0" w:type="auto"/>
        <w:tblInd w:w="108" w:type="dxa"/>
        <w:tblLayout w:type="fixed"/>
        <w:tblLook w:val="0000" w:firstRow="0" w:lastRow="0" w:firstColumn="0" w:lastColumn="0" w:noHBand="0" w:noVBand="0"/>
      </w:tblPr>
      <w:tblGrid>
        <w:gridCol w:w="1767"/>
        <w:gridCol w:w="1542"/>
        <w:gridCol w:w="5683"/>
        <w:gridCol w:w="1440"/>
      </w:tblGrid>
      <w:tr w:rsidR="00FA3D5B" w14:paraId="25595F5D" w14:textId="77777777">
        <w:tblPrEx>
          <w:tblCellMar>
            <w:top w:w="0" w:type="dxa"/>
            <w:bottom w:w="0" w:type="dxa"/>
          </w:tblCellMar>
        </w:tblPrEx>
        <w:trPr>
          <w:cantSplit/>
        </w:trPr>
        <w:tc>
          <w:tcPr>
            <w:tcW w:w="1767" w:type="dxa"/>
            <w:tcBorders>
              <w:top w:val="single" w:sz="12" w:space="0" w:color="auto"/>
              <w:left w:val="single" w:sz="12" w:space="0" w:color="auto"/>
              <w:bottom w:val="single" w:sz="6" w:space="0" w:color="808080"/>
              <w:right w:val="single" w:sz="6" w:space="0" w:color="808080"/>
            </w:tcBorders>
            <w:shd w:val="clear" w:color="auto" w:fill="E6E6E6"/>
          </w:tcPr>
          <w:p w14:paraId="39F38DE8"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1</w:t>
            </w:r>
          </w:p>
        </w:tc>
        <w:tc>
          <w:tcPr>
            <w:tcW w:w="7225" w:type="dxa"/>
            <w:gridSpan w:val="2"/>
            <w:tcBorders>
              <w:top w:val="single" w:sz="12" w:space="0" w:color="auto"/>
              <w:left w:val="single" w:sz="6" w:space="0" w:color="808080"/>
              <w:bottom w:val="none" w:sz="0" w:space="0" w:color="808080"/>
              <w:right w:val="single" w:sz="6" w:space="0" w:color="808080"/>
            </w:tcBorders>
            <w:shd w:val="clear" w:color="auto" w:fill="FFFFFF"/>
          </w:tcPr>
          <w:p w14:paraId="4F97CBCE" w14:textId="77777777" w:rsidR="00FA3D5B" w:rsidRDefault="00FA3D5B">
            <w:pPr>
              <w:widowControl w:val="0"/>
              <w:autoSpaceDE w:val="0"/>
              <w:autoSpaceDN w:val="0"/>
              <w:adjustRightInd w:val="0"/>
              <w:rPr>
                <w:rFonts w:ascii="Arial" w:hAnsi="Arial"/>
                <w:color w:val="232323"/>
                <w:sz w:val="16"/>
                <w:lang w:eastAsia="en-AU"/>
              </w:rPr>
            </w:pPr>
            <w:r>
              <w:rPr>
                <w:rFonts w:ascii="Arial" w:hAnsi="Arial"/>
                <w:b/>
                <w:color w:val="000000"/>
                <w:sz w:val="18"/>
                <w:lang w:eastAsia="en-AU"/>
              </w:rPr>
              <w:t>Elizabeth Shumack</w:t>
            </w:r>
          </w:p>
        </w:tc>
        <w:tc>
          <w:tcPr>
            <w:tcW w:w="1440" w:type="dxa"/>
            <w:vMerge w:val="restart"/>
            <w:tcBorders>
              <w:top w:val="single" w:sz="12" w:space="0" w:color="auto"/>
              <w:left w:val="single" w:sz="6" w:space="0" w:color="808080"/>
              <w:bottom w:val="single" w:sz="12" w:space="0" w:color="auto"/>
              <w:right w:val="single" w:sz="12" w:space="0" w:color="auto"/>
            </w:tcBorders>
            <w:shd w:val="clear" w:color="auto" w:fill="FFFFFF"/>
            <w:vAlign w:val="center"/>
          </w:tcPr>
          <w:p w14:paraId="0D728577" w14:textId="77777777" w:rsidR="00FA3D5B" w:rsidRDefault="00FA3D5B">
            <w:pPr>
              <w:widowControl w:val="0"/>
              <w:autoSpaceDE w:val="0"/>
              <w:autoSpaceDN w:val="0"/>
              <w:adjustRightInd w:val="0"/>
              <w:jc w:val="center"/>
              <w:rPr>
                <w:rFonts w:ascii="Arial" w:hAnsi="Arial"/>
                <w:color w:val="232323"/>
                <w:sz w:val="16"/>
                <w:lang w:eastAsia="en-AU"/>
              </w:rPr>
            </w:pPr>
          </w:p>
          <w:p w14:paraId="7D76E1B8" w14:textId="764A6689" w:rsidR="00FA3D5B" w:rsidRDefault="00727463">
            <w:pPr>
              <w:widowControl w:val="0"/>
              <w:autoSpaceDE w:val="0"/>
              <w:autoSpaceDN w:val="0"/>
              <w:adjustRightInd w:val="0"/>
              <w:jc w:val="center"/>
              <w:rPr>
                <w:rFonts w:ascii="Arial" w:hAnsi="Arial"/>
                <w:color w:val="232323"/>
                <w:sz w:val="16"/>
                <w:lang w:eastAsia="en-AU"/>
              </w:rPr>
            </w:pPr>
            <w:r>
              <w:rPr>
                <w:rFonts w:ascii="Arial" w:hAnsi="Arial"/>
                <w:noProof/>
                <w:color w:val="232323"/>
                <w:sz w:val="16"/>
                <w:lang w:eastAsia="en-AU"/>
              </w:rPr>
              <w:drawing>
                <wp:inline distT="0" distB="0" distL="0" distR="0" wp14:anchorId="2FC1B9D9" wp14:editId="6B63FF6A">
                  <wp:extent cx="5715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54BE5896" w14:textId="77777777" w:rsidR="00FA3D5B" w:rsidRDefault="00FA3D5B">
            <w:pPr>
              <w:widowControl w:val="0"/>
              <w:autoSpaceDE w:val="0"/>
              <w:autoSpaceDN w:val="0"/>
              <w:adjustRightInd w:val="0"/>
              <w:jc w:val="center"/>
              <w:rPr>
                <w:rFonts w:ascii="Arial" w:hAnsi="Arial"/>
                <w:color w:val="232323"/>
                <w:sz w:val="16"/>
                <w:lang w:eastAsia="en-AU"/>
              </w:rPr>
            </w:pPr>
          </w:p>
        </w:tc>
      </w:tr>
      <w:tr w:rsidR="00FA3D5B" w14:paraId="4CAA62B0"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70AC49B3"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Gender</w:t>
            </w:r>
          </w:p>
        </w:tc>
        <w:tc>
          <w:tcPr>
            <w:tcW w:w="7225" w:type="dxa"/>
            <w:gridSpan w:val="2"/>
            <w:tcBorders>
              <w:top w:val="single" w:sz="6" w:space="0" w:color="808080"/>
              <w:left w:val="single" w:sz="6" w:space="0" w:color="808080"/>
              <w:bottom w:val="none" w:sz="0" w:space="0" w:color="808080"/>
              <w:right w:val="single" w:sz="6" w:space="0" w:color="808080"/>
            </w:tcBorders>
            <w:shd w:val="clear" w:color="auto" w:fill="FFFFFF"/>
          </w:tcPr>
          <w:p w14:paraId="1C944CD8"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Female</w:t>
            </w:r>
          </w:p>
        </w:tc>
        <w:tc>
          <w:tcPr>
            <w:tcW w:w="1440" w:type="dxa"/>
            <w:vMerge/>
            <w:tcBorders>
              <w:top w:val="single" w:sz="12" w:space="0" w:color="auto"/>
              <w:left w:val="single" w:sz="6" w:space="0" w:color="808080"/>
              <w:bottom w:val="single" w:sz="12" w:space="0" w:color="auto"/>
              <w:right w:val="single" w:sz="12" w:space="0" w:color="auto"/>
            </w:tcBorders>
            <w:shd w:val="clear" w:color="auto" w:fill="FFFFFF"/>
            <w:vAlign w:val="center"/>
          </w:tcPr>
          <w:p w14:paraId="0054B4D8" w14:textId="77777777" w:rsidR="00FA3D5B" w:rsidRDefault="00FA3D5B">
            <w:pPr>
              <w:widowControl w:val="0"/>
              <w:autoSpaceDE w:val="0"/>
              <w:autoSpaceDN w:val="0"/>
              <w:adjustRightInd w:val="0"/>
              <w:rPr>
                <w:rFonts w:ascii="Arial" w:hAnsi="Arial"/>
                <w:color w:val="232323"/>
                <w:sz w:val="16"/>
                <w:lang w:eastAsia="en-AU"/>
              </w:rPr>
            </w:pPr>
          </w:p>
        </w:tc>
      </w:tr>
      <w:tr w:rsidR="00FA3D5B" w14:paraId="6CD7DA04"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3F98D7D3"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Birth</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659C925E"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1842</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42A7FC63"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Buttevant, County Cork, Ireland</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418A2C72" w14:textId="77777777" w:rsidR="00FA3D5B" w:rsidRDefault="00FA3D5B">
            <w:pPr>
              <w:widowControl w:val="0"/>
              <w:autoSpaceDE w:val="0"/>
              <w:autoSpaceDN w:val="0"/>
              <w:adjustRightInd w:val="0"/>
              <w:rPr>
                <w:rFonts w:ascii="Arial" w:hAnsi="Arial"/>
                <w:color w:val="232323"/>
                <w:sz w:val="16"/>
                <w:lang w:eastAsia="en-AU"/>
              </w:rPr>
            </w:pPr>
          </w:p>
        </w:tc>
      </w:tr>
      <w:tr w:rsidR="00FA3D5B" w14:paraId="08BB01DA"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2FD3CC08"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Immigration</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6B471D0E"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Aug. 31, 1856</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22328D3C"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Sydney, NSW, Australia</w:t>
            </w:r>
          </w:p>
          <w:p w14:paraId="0861070C"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aboard "Bermondsey"</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0D581F72" w14:textId="77777777" w:rsidR="00FA3D5B" w:rsidRDefault="00FA3D5B">
            <w:pPr>
              <w:widowControl w:val="0"/>
              <w:autoSpaceDE w:val="0"/>
              <w:autoSpaceDN w:val="0"/>
              <w:adjustRightInd w:val="0"/>
              <w:rPr>
                <w:rFonts w:ascii="Arial" w:hAnsi="Arial"/>
                <w:color w:val="232323"/>
                <w:sz w:val="16"/>
                <w:lang w:eastAsia="en-AU"/>
              </w:rPr>
            </w:pPr>
          </w:p>
        </w:tc>
      </w:tr>
      <w:tr w:rsidR="00FA3D5B" w14:paraId="59210464"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0942CCD5"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Husband</w:t>
            </w:r>
          </w:p>
        </w:tc>
        <w:tc>
          <w:tcPr>
            <w:tcW w:w="7225" w:type="dxa"/>
            <w:gridSpan w:val="2"/>
            <w:tcBorders>
              <w:top w:val="single" w:sz="6" w:space="0" w:color="808080"/>
              <w:left w:val="single" w:sz="6" w:space="0" w:color="808080"/>
              <w:bottom w:val="single" w:sz="6" w:space="0" w:color="808080"/>
              <w:right w:val="single" w:sz="6" w:space="0" w:color="808080"/>
            </w:tcBorders>
            <w:shd w:val="clear" w:color="auto" w:fill="FFFFFF"/>
          </w:tcPr>
          <w:p w14:paraId="62B8C98A" w14:textId="77777777" w:rsidR="00FA3D5B" w:rsidRDefault="00FA3D5B">
            <w:pPr>
              <w:widowControl w:val="0"/>
              <w:autoSpaceDE w:val="0"/>
              <w:autoSpaceDN w:val="0"/>
              <w:adjustRightInd w:val="0"/>
              <w:rPr>
                <w:rFonts w:ascii="Arial" w:hAnsi="Arial"/>
                <w:color w:val="232323"/>
                <w:sz w:val="16"/>
                <w:lang w:eastAsia="en-AU"/>
              </w:rPr>
            </w:pP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66189BE1" w14:textId="77777777" w:rsidR="00FA3D5B" w:rsidRDefault="00FA3D5B">
            <w:pPr>
              <w:widowControl w:val="0"/>
              <w:autoSpaceDE w:val="0"/>
              <w:autoSpaceDN w:val="0"/>
              <w:adjustRightInd w:val="0"/>
              <w:rPr>
                <w:rFonts w:ascii="Arial" w:hAnsi="Arial"/>
                <w:color w:val="232323"/>
                <w:sz w:val="16"/>
                <w:lang w:eastAsia="en-AU"/>
              </w:rPr>
            </w:pPr>
          </w:p>
        </w:tc>
      </w:tr>
      <w:tr w:rsidR="00FA3D5B" w14:paraId="6D473B1D"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62B2619E"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Marriage</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7057DCD0" w14:textId="77777777" w:rsidR="00FA3D5B" w:rsidRDefault="00FA3D5B">
            <w:pPr>
              <w:widowControl w:val="0"/>
              <w:autoSpaceDE w:val="0"/>
              <w:autoSpaceDN w:val="0"/>
              <w:adjustRightInd w:val="0"/>
              <w:rPr>
                <w:rFonts w:ascii="Arial" w:hAnsi="Arial"/>
                <w:color w:val="232323"/>
                <w:sz w:val="16"/>
                <w:lang w:eastAsia="en-AU"/>
              </w:rPr>
            </w:pP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75BEFF69" w14:textId="77777777" w:rsidR="00FA3D5B" w:rsidRDefault="00FA3D5B">
            <w:pPr>
              <w:widowControl w:val="0"/>
              <w:autoSpaceDE w:val="0"/>
              <w:autoSpaceDN w:val="0"/>
              <w:adjustRightInd w:val="0"/>
              <w:rPr>
                <w:rFonts w:ascii="Arial" w:hAnsi="Arial"/>
                <w:color w:val="232323"/>
                <w:sz w:val="16"/>
                <w:lang w:eastAsia="en-AU"/>
              </w:rPr>
            </w:pP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3B59560E" w14:textId="77777777" w:rsidR="00FA3D5B" w:rsidRDefault="00FA3D5B">
            <w:pPr>
              <w:widowControl w:val="0"/>
              <w:autoSpaceDE w:val="0"/>
              <w:autoSpaceDN w:val="0"/>
              <w:adjustRightInd w:val="0"/>
              <w:rPr>
                <w:rFonts w:ascii="Arial" w:hAnsi="Arial"/>
                <w:color w:val="232323"/>
                <w:sz w:val="16"/>
                <w:lang w:eastAsia="en-AU"/>
              </w:rPr>
            </w:pPr>
          </w:p>
        </w:tc>
      </w:tr>
      <w:tr w:rsidR="00FA3D5B" w14:paraId="3B347819"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60B3B42E"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Death</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6914313C"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Dec. 30, 1876</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46B1B38C"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"Round Hill Farm", Round Hill (now Mt Painter), Parish of Weetangerra (now Cook), ACT, Australia</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2A41D927" w14:textId="77777777" w:rsidR="00FA3D5B" w:rsidRDefault="00FA3D5B">
            <w:pPr>
              <w:widowControl w:val="0"/>
              <w:autoSpaceDE w:val="0"/>
              <w:autoSpaceDN w:val="0"/>
              <w:adjustRightInd w:val="0"/>
              <w:rPr>
                <w:rFonts w:ascii="Arial" w:hAnsi="Arial"/>
                <w:color w:val="232323"/>
                <w:sz w:val="16"/>
                <w:lang w:eastAsia="en-AU"/>
              </w:rPr>
            </w:pPr>
          </w:p>
        </w:tc>
      </w:tr>
      <w:tr w:rsidR="00FA3D5B" w14:paraId="3E00677A" w14:textId="77777777">
        <w:tblPrEx>
          <w:tblCellMar>
            <w:top w:w="0" w:type="dxa"/>
            <w:bottom w:w="0" w:type="dxa"/>
          </w:tblCellMar>
        </w:tblPrEx>
        <w:trPr>
          <w:cantSplit/>
        </w:trPr>
        <w:tc>
          <w:tcPr>
            <w:tcW w:w="1767" w:type="dxa"/>
            <w:tcBorders>
              <w:top w:val="single" w:sz="6" w:space="0" w:color="808080"/>
              <w:left w:val="single" w:sz="12" w:space="0" w:color="auto"/>
              <w:bottom w:val="single" w:sz="12" w:space="0" w:color="auto"/>
              <w:right w:val="single" w:sz="6" w:space="0" w:color="808080"/>
            </w:tcBorders>
            <w:shd w:val="clear" w:color="auto" w:fill="FFFFFF"/>
          </w:tcPr>
          <w:p w14:paraId="66F02322"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Burial</w:t>
            </w:r>
          </w:p>
        </w:tc>
        <w:tc>
          <w:tcPr>
            <w:tcW w:w="1542" w:type="dxa"/>
            <w:tcBorders>
              <w:top w:val="single" w:sz="6" w:space="0" w:color="808080"/>
              <w:left w:val="single" w:sz="6" w:space="0" w:color="808080"/>
              <w:bottom w:val="single" w:sz="12" w:space="0" w:color="auto"/>
              <w:right w:val="single" w:sz="6" w:space="0" w:color="808080"/>
            </w:tcBorders>
            <w:shd w:val="clear" w:color="auto" w:fill="FFFFFF"/>
          </w:tcPr>
          <w:p w14:paraId="2580B734" w14:textId="77777777" w:rsidR="00FA3D5B" w:rsidRDefault="00FA3D5B">
            <w:pPr>
              <w:widowControl w:val="0"/>
              <w:autoSpaceDE w:val="0"/>
              <w:autoSpaceDN w:val="0"/>
              <w:adjustRightInd w:val="0"/>
              <w:rPr>
                <w:rFonts w:ascii="Arial" w:hAnsi="Arial"/>
                <w:color w:val="232323"/>
                <w:sz w:val="16"/>
                <w:lang w:eastAsia="en-AU"/>
              </w:rPr>
            </w:pPr>
          </w:p>
        </w:tc>
        <w:tc>
          <w:tcPr>
            <w:tcW w:w="5683" w:type="dxa"/>
            <w:tcBorders>
              <w:top w:val="single" w:sz="6" w:space="0" w:color="808080"/>
              <w:left w:val="single" w:sz="6" w:space="0" w:color="808080"/>
              <w:bottom w:val="single" w:sz="12" w:space="0" w:color="auto"/>
              <w:right w:val="single" w:sz="6" w:space="0" w:color="808080"/>
            </w:tcBorders>
            <w:shd w:val="clear" w:color="auto" w:fill="FFFFFF"/>
          </w:tcPr>
          <w:p w14:paraId="5601164A"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St John's Church of England churchyard, Reid, ACT, Australia.  Section D Row 1 Grave 212</w:t>
            </w:r>
          </w:p>
        </w:tc>
        <w:tc>
          <w:tcPr>
            <w:tcW w:w="1440" w:type="dxa"/>
            <w:vMerge/>
            <w:tcBorders>
              <w:top w:val="single" w:sz="6" w:space="0" w:color="808080"/>
              <w:left w:val="single" w:sz="6" w:space="0" w:color="808080"/>
              <w:bottom w:val="single" w:sz="12" w:space="0" w:color="auto"/>
              <w:right w:val="single" w:sz="12" w:space="0" w:color="auto"/>
            </w:tcBorders>
            <w:shd w:val="clear" w:color="auto" w:fill="FFFFFF"/>
          </w:tcPr>
          <w:p w14:paraId="02C0EAE8" w14:textId="77777777" w:rsidR="00FA3D5B" w:rsidRDefault="00FA3D5B">
            <w:pPr>
              <w:widowControl w:val="0"/>
              <w:autoSpaceDE w:val="0"/>
              <w:autoSpaceDN w:val="0"/>
              <w:adjustRightInd w:val="0"/>
              <w:rPr>
                <w:rFonts w:ascii="Arial" w:hAnsi="Arial"/>
                <w:color w:val="232323"/>
                <w:sz w:val="16"/>
                <w:lang w:eastAsia="en-AU"/>
              </w:rPr>
            </w:pPr>
          </w:p>
        </w:tc>
      </w:tr>
    </w:tbl>
    <w:p w14:paraId="308E78B5" w14:textId="77777777" w:rsidR="00FA3D5B" w:rsidRDefault="00FA3D5B">
      <w:pPr>
        <w:widowControl w:val="0"/>
        <w:autoSpaceDE w:val="0"/>
        <w:autoSpaceDN w:val="0"/>
        <w:adjustRightInd w:val="0"/>
        <w:rPr>
          <w:rFonts w:ascii="Arial" w:hAnsi="Arial"/>
          <w:color w:val="232323"/>
          <w:sz w:val="16"/>
          <w:lang w:eastAsia="en-AU"/>
        </w:rPr>
      </w:pPr>
    </w:p>
    <w:tbl>
      <w:tblPr>
        <w:tblW w:w="0" w:type="auto"/>
        <w:tblInd w:w="108" w:type="dxa"/>
        <w:tblLayout w:type="fixed"/>
        <w:tblLook w:val="0000" w:firstRow="0" w:lastRow="0" w:firstColumn="0" w:lastColumn="0" w:noHBand="0" w:noVBand="0"/>
      </w:tblPr>
      <w:tblGrid>
        <w:gridCol w:w="1767"/>
        <w:gridCol w:w="1542"/>
        <w:gridCol w:w="5683"/>
        <w:gridCol w:w="1440"/>
      </w:tblGrid>
      <w:tr w:rsidR="00FA3D5B" w14:paraId="503E735C" w14:textId="77777777">
        <w:tblPrEx>
          <w:tblCellMar>
            <w:top w:w="0" w:type="dxa"/>
            <w:bottom w:w="0" w:type="dxa"/>
          </w:tblCellMar>
        </w:tblPrEx>
        <w:trPr>
          <w:cantSplit/>
        </w:trPr>
        <w:tc>
          <w:tcPr>
            <w:tcW w:w="1767" w:type="dxa"/>
            <w:tcBorders>
              <w:top w:val="single" w:sz="12" w:space="0" w:color="auto"/>
              <w:left w:val="single" w:sz="12" w:space="0" w:color="auto"/>
              <w:bottom w:val="single" w:sz="6" w:space="0" w:color="808080"/>
              <w:right w:val="single" w:sz="6" w:space="0" w:color="808080"/>
            </w:tcBorders>
            <w:shd w:val="clear" w:color="auto" w:fill="E6E6E6"/>
          </w:tcPr>
          <w:p w14:paraId="64B989E0"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2</w:t>
            </w:r>
          </w:p>
        </w:tc>
        <w:tc>
          <w:tcPr>
            <w:tcW w:w="7225" w:type="dxa"/>
            <w:gridSpan w:val="2"/>
            <w:tcBorders>
              <w:top w:val="single" w:sz="12" w:space="0" w:color="auto"/>
              <w:left w:val="single" w:sz="6" w:space="0" w:color="808080"/>
              <w:bottom w:val="none" w:sz="0" w:space="0" w:color="808080"/>
              <w:right w:val="single" w:sz="6" w:space="0" w:color="808080"/>
            </w:tcBorders>
            <w:shd w:val="clear" w:color="auto" w:fill="FFFFFF"/>
          </w:tcPr>
          <w:p w14:paraId="3CEB3336" w14:textId="77777777" w:rsidR="00FA3D5B" w:rsidRDefault="00FA3D5B">
            <w:pPr>
              <w:widowControl w:val="0"/>
              <w:autoSpaceDE w:val="0"/>
              <w:autoSpaceDN w:val="0"/>
              <w:adjustRightInd w:val="0"/>
              <w:rPr>
                <w:rFonts w:ascii="Arial" w:hAnsi="Arial"/>
                <w:color w:val="232323"/>
                <w:sz w:val="16"/>
                <w:lang w:eastAsia="en-AU"/>
              </w:rPr>
            </w:pPr>
            <w:r>
              <w:rPr>
                <w:rFonts w:ascii="Arial" w:hAnsi="Arial"/>
                <w:b/>
                <w:color w:val="000000"/>
                <w:sz w:val="18"/>
                <w:lang w:eastAsia="en-AU"/>
              </w:rPr>
              <w:t>Margaret Shumack</w:t>
            </w:r>
          </w:p>
        </w:tc>
        <w:tc>
          <w:tcPr>
            <w:tcW w:w="1440" w:type="dxa"/>
            <w:vMerge w:val="restart"/>
            <w:tcBorders>
              <w:top w:val="single" w:sz="12" w:space="0" w:color="auto"/>
              <w:left w:val="single" w:sz="6" w:space="0" w:color="808080"/>
              <w:bottom w:val="single" w:sz="12" w:space="0" w:color="auto"/>
              <w:right w:val="single" w:sz="12" w:space="0" w:color="auto"/>
            </w:tcBorders>
            <w:shd w:val="clear" w:color="auto" w:fill="FFFFFF"/>
            <w:vAlign w:val="center"/>
          </w:tcPr>
          <w:p w14:paraId="26187A7B" w14:textId="77777777" w:rsidR="00FA3D5B" w:rsidRDefault="00FA3D5B">
            <w:pPr>
              <w:widowControl w:val="0"/>
              <w:autoSpaceDE w:val="0"/>
              <w:autoSpaceDN w:val="0"/>
              <w:adjustRightInd w:val="0"/>
              <w:jc w:val="center"/>
              <w:rPr>
                <w:rFonts w:ascii="Arial" w:hAnsi="Arial"/>
                <w:color w:val="232323"/>
                <w:sz w:val="16"/>
                <w:lang w:eastAsia="en-AU"/>
              </w:rPr>
            </w:pPr>
          </w:p>
          <w:p w14:paraId="141F8EB0" w14:textId="7B908DB0" w:rsidR="00FA3D5B" w:rsidRDefault="00727463">
            <w:pPr>
              <w:widowControl w:val="0"/>
              <w:autoSpaceDE w:val="0"/>
              <w:autoSpaceDN w:val="0"/>
              <w:adjustRightInd w:val="0"/>
              <w:jc w:val="center"/>
              <w:rPr>
                <w:rFonts w:ascii="Arial" w:hAnsi="Arial"/>
                <w:color w:val="232323"/>
                <w:sz w:val="16"/>
                <w:lang w:eastAsia="en-AU"/>
              </w:rPr>
            </w:pPr>
            <w:r>
              <w:rPr>
                <w:rFonts w:ascii="Arial" w:hAnsi="Arial"/>
                <w:noProof/>
                <w:color w:val="232323"/>
                <w:sz w:val="16"/>
                <w:lang w:eastAsia="en-AU"/>
              </w:rPr>
              <w:drawing>
                <wp:inline distT="0" distB="0" distL="0" distR="0" wp14:anchorId="36038429" wp14:editId="50D0F695">
                  <wp:extent cx="5715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19B1ACCA" w14:textId="77777777" w:rsidR="00FA3D5B" w:rsidRDefault="00FA3D5B">
            <w:pPr>
              <w:widowControl w:val="0"/>
              <w:autoSpaceDE w:val="0"/>
              <w:autoSpaceDN w:val="0"/>
              <w:adjustRightInd w:val="0"/>
              <w:jc w:val="center"/>
              <w:rPr>
                <w:rFonts w:ascii="Arial" w:hAnsi="Arial"/>
                <w:color w:val="232323"/>
                <w:sz w:val="16"/>
                <w:lang w:eastAsia="en-AU"/>
              </w:rPr>
            </w:pPr>
          </w:p>
        </w:tc>
      </w:tr>
      <w:tr w:rsidR="00FA3D5B" w14:paraId="694566ED"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06DC702F"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Gender</w:t>
            </w:r>
          </w:p>
        </w:tc>
        <w:tc>
          <w:tcPr>
            <w:tcW w:w="7225" w:type="dxa"/>
            <w:gridSpan w:val="2"/>
            <w:tcBorders>
              <w:top w:val="single" w:sz="6" w:space="0" w:color="808080"/>
              <w:left w:val="single" w:sz="6" w:space="0" w:color="808080"/>
              <w:bottom w:val="none" w:sz="0" w:space="0" w:color="808080"/>
              <w:right w:val="single" w:sz="6" w:space="0" w:color="808080"/>
            </w:tcBorders>
            <w:shd w:val="clear" w:color="auto" w:fill="FFFFFF"/>
          </w:tcPr>
          <w:p w14:paraId="51C873CB"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Female</w:t>
            </w:r>
          </w:p>
        </w:tc>
        <w:tc>
          <w:tcPr>
            <w:tcW w:w="1440" w:type="dxa"/>
            <w:vMerge/>
            <w:tcBorders>
              <w:top w:val="single" w:sz="12" w:space="0" w:color="auto"/>
              <w:left w:val="single" w:sz="6" w:space="0" w:color="808080"/>
              <w:bottom w:val="single" w:sz="12" w:space="0" w:color="auto"/>
              <w:right w:val="single" w:sz="12" w:space="0" w:color="auto"/>
            </w:tcBorders>
            <w:shd w:val="clear" w:color="auto" w:fill="FFFFFF"/>
            <w:vAlign w:val="center"/>
          </w:tcPr>
          <w:p w14:paraId="120F1FD8" w14:textId="77777777" w:rsidR="00FA3D5B" w:rsidRDefault="00FA3D5B">
            <w:pPr>
              <w:widowControl w:val="0"/>
              <w:autoSpaceDE w:val="0"/>
              <w:autoSpaceDN w:val="0"/>
              <w:adjustRightInd w:val="0"/>
              <w:rPr>
                <w:rFonts w:ascii="Arial" w:hAnsi="Arial"/>
                <w:color w:val="232323"/>
                <w:sz w:val="16"/>
                <w:lang w:eastAsia="en-AU"/>
              </w:rPr>
            </w:pPr>
          </w:p>
        </w:tc>
      </w:tr>
      <w:tr w:rsidR="00FA3D5B" w14:paraId="4B480A97"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268A7A8D"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Birth</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298C2EA4"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May 9, 1844</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01E624FF"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Buttevant, County Cork, Ireland</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7525EED3" w14:textId="77777777" w:rsidR="00FA3D5B" w:rsidRDefault="00FA3D5B">
            <w:pPr>
              <w:widowControl w:val="0"/>
              <w:autoSpaceDE w:val="0"/>
              <w:autoSpaceDN w:val="0"/>
              <w:adjustRightInd w:val="0"/>
              <w:rPr>
                <w:rFonts w:ascii="Arial" w:hAnsi="Arial"/>
                <w:color w:val="232323"/>
                <w:sz w:val="16"/>
                <w:lang w:eastAsia="en-AU"/>
              </w:rPr>
            </w:pPr>
          </w:p>
        </w:tc>
      </w:tr>
      <w:tr w:rsidR="00FA3D5B" w14:paraId="1BCCF56B"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25CB3007"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Immigration</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7EFE48F7"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Aug. 31, 1856</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7C42366B"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Sydney, NSW, Australia</w:t>
            </w:r>
          </w:p>
          <w:p w14:paraId="132EAF78"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aboard "Bermondsey"</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010E472B" w14:textId="77777777" w:rsidR="00FA3D5B" w:rsidRDefault="00FA3D5B">
            <w:pPr>
              <w:widowControl w:val="0"/>
              <w:autoSpaceDE w:val="0"/>
              <w:autoSpaceDN w:val="0"/>
              <w:adjustRightInd w:val="0"/>
              <w:rPr>
                <w:rFonts w:ascii="Arial" w:hAnsi="Arial"/>
                <w:color w:val="232323"/>
                <w:sz w:val="16"/>
                <w:lang w:eastAsia="en-AU"/>
              </w:rPr>
            </w:pPr>
          </w:p>
        </w:tc>
      </w:tr>
      <w:tr w:rsidR="00FA3D5B" w14:paraId="24B29B87"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20EFD793"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Husband</w:t>
            </w:r>
          </w:p>
        </w:tc>
        <w:tc>
          <w:tcPr>
            <w:tcW w:w="7225" w:type="dxa"/>
            <w:gridSpan w:val="2"/>
            <w:tcBorders>
              <w:top w:val="single" w:sz="6" w:space="0" w:color="808080"/>
              <w:left w:val="single" w:sz="6" w:space="0" w:color="808080"/>
              <w:bottom w:val="single" w:sz="6" w:space="0" w:color="808080"/>
              <w:right w:val="single" w:sz="6" w:space="0" w:color="808080"/>
            </w:tcBorders>
            <w:shd w:val="clear" w:color="auto" w:fill="FFFFFF"/>
          </w:tcPr>
          <w:p w14:paraId="2C2DEF3E" w14:textId="77777777" w:rsidR="00FA3D5B" w:rsidRDefault="00FA3D5B">
            <w:pPr>
              <w:widowControl w:val="0"/>
              <w:autoSpaceDE w:val="0"/>
              <w:autoSpaceDN w:val="0"/>
              <w:adjustRightInd w:val="0"/>
              <w:rPr>
                <w:rFonts w:ascii="Arial" w:hAnsi="Arial"/>
                <w:color w:val="232323"/>
                <w:sz w:val="16"/>
                <w:lang w:eastAsia="en-AU"/>
              </w:rPr>
            </w:pPr>
            <w:r>
              <w:rPr>
                <w:rFonts w:ascii="Arial" w:hAnsi="Arial"/>
                <w:b/>
                <w:color w:val="000000"/>
                <w:sz w:val="18"/>
                <w:lang w:eastAsia="en-AU"/>
              </w:rPr>
              <w:t>Richard Shumack</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793FEEA1" w14:textId="77777777" w:rsidR="00FA3D5B" w:rsidRDefault="00FA3D5B">
            <w:pPr>
              <w:widowControl w:val="0"/>
              <w:autoSpaceDE w:val="0"/>
              <w:autoSpaceDN w:val="0"/>
              <w:adjustRightInd w:val="0"/>
              <w:rPr>
                <w:rFonts w:ascii="Arial" w:hAnsi="Arial"/>
                <w:color w:val="232323"/>
                <w:sz w:val="16"/>
                <w:lang w:eastAsia="en-AU"/>
              </w:rPr>
            </w:pPr>
          </w:p>
        </w:tc>
      </w:tr>
      <w:tr w:rsidR="00FA3D5B" w14:paraId="58961AF2"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73053DAA"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Marriage</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2B1BA8BB"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May 29, 1868</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5F24DF14"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Christ Church (CofE), Queanbeyan, NSW, Australia</w:t>
            </w:r>
          </w:p>
          <w:p w14:paraId="248EF79B"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Ref: NSW 3233/1868   Shumack m. Shumack (Cousins)</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1BBDBA05" w14:textId="77777777" w:rsidR="00FA3D5B" w:rsidRDefault="00FA3D5B">
            <w:pPr>
              <w:widowControl w:val="0"/>
              <w:autoSpaceDE w:val="0"/>
              <w:autoSpaceDN w:val="0"/>
              <w:adjustRightInd w:val="0"/>
              <w:rPr>
                <w:rFonts w:ascii="Arial" w:hAnsi="Arial"/>
                <w:color w:val="232323"/>
                <w:sz w:val="16"/>
                <w:lang w:eastAsia="en-AU"/>
              </w:rPr>
            </w:pPr>
          </w:p>
        </w:tc>
      </w:tr>
      <w:tr w:rsidR="00FA3D5B" w14:paraId="2D2A6936"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11949A8C"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Death</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0CF99E2A"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Jul. 19, 1938</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5F3578AA"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"Tolldale" Ainslie (now Lyneham), ACT, Australia</w:t>
            </w:r>
          </w:p>
          <w:p w14:paraId="2162EF92"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Ref: ACT 20000366</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6B8D7766" w14:textId="77777777" w:rsidR="00FA3D5B" w:rsidRDefault="00FA3D5B">
            <w:pPr>
              <w:widowControl w:val="0"/>
              <w:autoSpaceDE w:val="0"/>
              <w:autoSpaceDN w:val="0"/>
              <w:adjustRightInd w:val="0"/>
              <w:rPr>
                <w:rFonts w:ascii="Arial" w:hAnsi="Arial"/>
                <w:color w:val="232323"/>
                <w:sz w:val="16"/>
                <w:lang w:eastAsia="en-AU"/>
              </w:rPr>
            </w:pPr>
          </w:p>
        </w:tc>
      </w:tr>
      <w:tr w:rsidR="00FA3D5B" w14:paraId="02C233A0" w14:textId="77777777">
        <w:tblPrEx>
          <w:tblCellMar>
            <w:top w:w="0" w:type="dxa"/>
            <w:bottom w:w="0" w:type="dxa"/>
          </w:tblCellMar>
        </w:tblPrEx>
        <w:trPr>
          <w:cantSplit/>
        </w:trPr>
        <w:tc>
          <w:tcPr>
            <w:tcW w:w="1767" w:type="dxa"/>
            <w:tcBorders>
              <w:top w:val="single" w:sz="6" w:space="0" w:color="808080"/>
              <w:left w:val="single" w:sz="12" w:space="0" w:color="auto"/>
              <w:bottom w:val="single" w:sz="12" w:space="0" w:color="auto"/>
              <w:right w:val="single" w:sz="6" w:space="0" w:color="808080"/>
            </w:tcBorders>
            <w:shd w:val="clear" w:color="auto" w:fill="FFFFFF"/>
          </w:tcPr>
          <w:p w14:paraId="4F12F87C"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Burial</w:t>
            </w:r>
          </w:p>
        </w:tc>
        <w:tc>
          <w:tcPr>
            <w:tcW w:w="1542" w:type="dxa"/>
            <w:tcBorders>
              <w:top w:val="single" w:sz="6" w:space="0" w:color="808080"/>
              <w:left w:val="single" w:sz="6" w:space="0" w:color="808080"/>
              <w:bottom w:val="single" w:sz="12" w:space="0" w:color="auto"/>
              <w:right w:val="single" w:sz="6" w:space="0" w:color="808080"/>
            </w:tcBorders>
            <w:shd w:val="clear" w:color="auto" w:fill="FFFFFF"/>
          </w:tcPr>
          <w:p w14:paraId="25D38BE8" w14:textId="77777777" w:rsidR="00FA3D5B" w:rsidRDefault="00FA3D5B">
            <w:pPr>
              <w:widowControl w:val="0"/>
              <w:autoSpaceDE w:val="0"/>
              <w:autoSpaceDN w:val="0"/>
              <w:adjustRightInd w:val="0"/>
              <w:rPr>
                <w:rFonts w:ascii="Arial" w:hAnsi="Arial"/>
                <w:color w:val="232323"/>
                <w:sz w:val="16"/>
                <w:lang w:eastAsia="en-AU"/>
              </w:rPr>
            </w:pPr>
          </w:p>
        </w:tc>
        <w:tc>
          <w:tcPr>
            <w:tcW w:w="5683" w:type="dxa"/>
            <w:tcBorders>
              <w:top w:val="single" w:sz="6" w:space="0" w:color="808080"/>
              <w:left w:val="single" w:sz="6" w:space="0" w:color="808080"/>
              <w:bottom w:val="single" w:sz="12" w:space="0" w:color="auto"/>
              <w:right w:val="single" w:sz="6" w:space="0" w:color="808080"/>
            </w:tcBorders>
            <w:shd w:val="clear" w:color="auto" w:fill="FFFFFF"/>
          </w:tcPr>
          <w:p w14:paraId="3FAB1B79"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St John's Church of England churchyard, Reid, ACT, Australia.  Section D Row 2 Grave 442</w:t>
            </w:r>
          </w:p>
        </w:tc>
        <w:tc>
          <w:tcPr>
            <w:tcW w:w="1440" w:type="dxa"/>
            <w:vMerge/>
            <w:tcBorders>
              <w:top w:val="single" w:sz="6" w:space="0" w:color="808080"/>
              <w:left w:val="single" w:sz="6" w:space="0" w:color="808080"/>
              <w:bottom w:val="single" w:sz="12" w:space="0" w:color="auto"/>
              <w:right w:val="single" w:sz="12" w:space="0" w:color="auto"/>
            </w:tcBorders>
            <w:shd w:val="clear" w:color="auto" w:fill="FFFFFF"/>
          </w:tcPr>
          <w:p w14:paraId="2249C2C8" w14:textId="77777777" w:rsidR="00FA3D5B" w:rsidRDefault="00FA3D5B">
            <w:pPr>
              <w:widowControl w:val="0"/>
              <w:autoSpaceDE w:val="0"/>
              <w:autoSpaceDN w:val="0"/>
              <w:adjustRightInd w:val="0"/>
              <w:rPr>
                <w:rFonts w:ascii="Arial" w:hAnsi="Arial"/>
                <w:color w:val="232323"/>
                <w:sz w:val="16"/>
                <w:lang w:eastAsia="en-AU"/>
              </w:rPr>
            </w:pPr>
          </w:p>
        </w:tc>
      </w:tr>
    </w:tbl>
    <w:p w14:paraId="6F4320BE" w14:textId="77777777" w:rsidR="00FA3D5B" w:rsidRDefault="00FA3D5B">
      <w:pPr>
        <w:widowControl w:val="0"/>
        <w:autoSpaceDE w:val="0"/>
        <w:autoSpaceDN w:val="0"/>
        <w:adjustRightInd w:val="0"/>
        <w:rPr>
          <w:rFonts w:ascii="Arial" w:hAnsi="Arial"/>
          <w:color w:val="232323"/>
          <w:sz w:val="16"/>
          <w:lang w:eastAsia="en-AU"/>
        </w:rPr>
      </w:pPr>
    </w:p>
    <w:tbl>
      <w:tblPr>
        <w:tblW w:w="0" w:type="auto"/>
        <w:tblInd w:w="108" w:type="dxa"/>
        <w:tblLayout w:type="fixed"/>
        <w:tblLook w:val="0000" w:firstRow="0" w:lastRow="0" w:firstColumn="0" w:lastColumn="0" w:noHBand="0" w:noVBand="0"/>
      </w:tblPr>
      <w:tblGrid>
        <w:gridCol w:w="1767"/>
        <w:gridCol w:w="1542"/>
        <w:gridCol w:w="5683"/>
        <w:gridCol w:w="1440"/>
      </w:tblGrid>
      <w:tr w:rsidR="00FA3D5B" w14:paraId="3DD5F8D7" w14:textId="77777777">
        <w:tblPrEx>
          <w:tblCellMar>
            <w:top w:w="0" w:type="dxa"/>
            <w:bottom w:w="0" w:type="dxa"/>
          </w:tblCellMar>
        </w:tblPrEx>
        <w:trPr>
          <w:cantSplit/>
        </w:trPr>
        <w:tc>
          <w:tcPr>
            <w:tcW w:w="1767" w:type="dxa"/>
            <w:tcBorders>
              <w:top w:val="single" w:sz="12" w:space="0" w:color="auto"/>
              <w:left w:val="single" w:sz="12" w:space="0" w:color="auto"/>
              <w:bottom w:val="single" w:sz="6" w:space="0" w:color="808080"/>
              <w:right w:val="single" w:sz="6" w:space="0" w:color="808080"/>
            </w:tcBorders>
            <w:shd w:val="clear" w:color="auto" w:fill="E6E6E6"/>
          </w:tcPr>
          <w:p w14:paraId="7D4C0BE3"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3</w:t>
            </w:r>
          </w:p>
        </w:tc>
        <w:tc>
          <w:tcPr>
            <w:tcW w:w="7225" w:type="dxa"/>
            <w:gridSpan w:val="2"/>
            <w:tcBorders>
              <w:top w:val="single" w:sz="12" w:space="0" w:color="auto"/>
              <w:left w:val="single" w:sz="6" w:space="0" w:color="808080"/>
              <w:bottom w:val="none" w:sz="0" w:space="0" w:color="808080"/>
              <w:right w:val="single" w:sz="6" w:space="0" w:color="808080"/>
            </w:tcBorders>
            <w:shd w:val="clear" w:color="auto" w:fill="FFFFFF"/>
          </w:tcPr>
          <w:p w14:paraId="697105C3" w14:textId="77777777" w:rsidR="00FA3D5B" w:rsidRDefault="00FA3D5B">
            <w:pPr>
              <w:widowControl w:val="0"/>
              <w:autoSpaceDE w:val="0"/>
              <w:autoSpaceDN w:val="0"/>
              <w:adjustRightInd w:val="0"/>
              <w:rPr>
                <w:rFonts w:ascii="Arial" w:hAnsi="Arial"/>
                <w:color w:val="232323"/>
                <w:sz w:val="16"/>
                <w:lang w:eastAsia="en-AU"/>
              </w:rPr>
            </w:pPr>
            <w:r>
              <w:rPr>
                <w:rFonts w:ascii="Arial" w:hAnsi="Arial"/>
                <w:b/>
                <w:color w:val="000000"/>
                <w:sz w:val="18"/>
                <w:lang w:eastAsia="en-AU"/>
              </w:rPr>
              <w:t>John Shumack</w:t>
            </w:r>
          </w:p>
        </w:tc>
        <w:tc>
          <w:tcPr>
            <w:tcW w:w="1440" w:type="dxa"/>
            <w:vMerge w:val="restart"/>
            <w:tcBorders>
              <w:top w:val="single" w:sz="12" w:space="0" w:color="auto"/>
              <w:left w:val="single" w:sz="6" w:space="0" w:color="808080"/>
              <w:bottom w:val="single" w:sz="12" w:space="0" w:color="auto"/>
              <w:right w:val="single" w:sz="12" w:space="0" w:color="auto"/>
            </w:tcBorders>
            <w:shd w:val="clear" w:color="auto" w:fill="FFFFFF"/>
            <w:vAlign w:val="center"/>
          </w:tcPr>
          <w:p w14:paraId="2FF7053F" w14:textId="77777777" w:rsidR="00FA3D5B" w:rsidRDefault="00FA3D5B">
            <w:pPr>
              <w:widowControl w:val="0"/>
              <w:autoSpaceDE w:val="0"/>
              <w:autoSpaceDN w:val="0"/>
              <w:adjustRightInd w:val="0"/>
              <w:jc w:val="center"/>
              <w:rPr>
                <w:rFonts w:ascii="Arial" w:hAnsi="Arial"/>
                <w:color w:val="232323"/>
                <w:sz w:val="16"/>
                <w:lang w:eastAsia="en-AU"/>
              </w:rPr>
            </w:pPr>
          </w:p>
          <w:p w14:paraId="329121F2" w14:textId="3B09FD3E" w:rsidR="00FA3D5B" w:rsidRDefault="00727463">
            <w:pPr>
              <w:widowControl w:val="0"/>
              <w:autoSpaceDE w:val="0"/>
              <w:autoSpaceDN w:val="0"/>
              <w:adjustRightInd w:val="0"/>
              <w:jc w:val="center"/>
              <w:rPr>
                <w:rFonts w:ascii="Arial" w:hAnsi="Arial"/>
                <w:color w:val="232323"/>
                <w:sz w:val="16"/>
                <w:lang w:eastAsia="en-AU"/>
              </w:rPr>
            </w:pPr>
            <w:r>
              <w:rPr>
                <w:rFonts w:ascii="Arial" w:hAnsi="Arial"/>
                <w:noProof/>
                <w:color w:val="232323"/>
                <w:sz w:val="16"/>
                <w:lang w:eastAsia="en-AU"/>
              </w:rPr>
              <w:drawing>
                <wp:inline distT="0" distB="0" distL="0" distR="0" wp14:anchorId="3FF1F9ED" wp14:editId="0F7C9FC5">
                  <wp:extent cx="571500"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04D01583" w14:textId="77777777" w:rsidR="00FA3D5B" w:rsidRDefault="00FA3D5B">
            <w:pPr>
              <w:widowControl w:val="0"/>
              <w:autoSpaceDE w:val="0"/>
              <w:autoSpaceDN w:val="0"/>
              <w:adjustRightInd w:val="0"/>
              <w:jc w:val="center"/>
              <w:rPr>
                <w:rFonts w:ascii="Arial" w:hAnsi="Arial"/>
                <w:color w:val="232323"/>
                <w:sz w:val="16"/>
                <w:lang w:eastAsia="en-AU"/>
              </w:rPr>
            </w:pPr>
          </w:p>
        </w:tc>
      </w:tr>
      <w:tr w:rsidR="00FA3D5B" w14:paraId="09E22A3C"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54B81710"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Gender</w:t>
            </w:r>
          </w:p>
        </w:tc>
        <w:tc>
          <w:tcPr>
            <w:tcW w:w="7225" w:type="dxa"/>
            <w:gridSpan w:val="2"/>
            <w:tcBorders>
              <w:top w:val="single" w:sz="6" w:space="0" w:color="808080"/>
              <w:left w:val="single" w:sz="6" w:space="0" w:color="808080"/>
              <w:bottom w:val="none" w:sz="0" w:space="0" w:color="808080"/>
              <w:right w:val="single" w:sz="6" w:space="0" w:color="808080"/>
            </w:tcBorders>
            <w:shd w:val="clear" w:color="auto" w:fill="FFFFFF"/>
          </w:tcPr>
          <w:p w14:paraId="35599B2D"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Male</w:t>
            </w:r>
          </w:p>
        </w:tc>
        <w:tc>
          <w:tcPr>
            <w:tcW w:w="1440" w:type="dxa"/>
            <w:vMerge/>
            <w:tcBorders>
              <w:top w:val="single" w:sz="12" w:space="0" w:color="auto"/>
              <w:left w:val="single" w:sz="6" w:space="0" w:color="808080"/>
              <w:bottom w:val="single" w:sz="12" w:space="0" w:color="auto"/>
              <w:right w:val="single" w:sz="12" w:space="0" w:color="auto"/>
            </w:tcBorders>
            <w:shd w:val="clear" w:color="auto" w:fill="FFFFFF"/>
            <w:vAlign w:val="center"/>
          </w:tcPr>
          <w:p w14:paraId="49A2E96F" w14:textId="77777777" w:rsidR="00FA3D5B" w:rsidRDefault="00FA3D5B">
            <w:pPr>
              <w:widowControl w:val="0"/>
              <w:autoSpaceDE w:val="0"/>
              <w:autoSpaceDN w:val="0"/>
              <w:adjustRightInd w:val="0"/>
              <w:rPr>
                <w:rFonts w:ascii="Arial" w:hAnsi="Arial"/>
                <w:color w:val="232323"/>
                <w:sz w:val="16"/>
                <w:lang w:eastAsia="en-AU"/>
              </w:rPr>
            </w:pPr>
          </w:p>
        </w:tc>
      </w:tr>
      <w:tr w:rsidR="00FA3D5B" w14:paraId="00F12092"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447AEA48"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Birth</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3A7AA59F"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1847</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0E3099F5"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Buttevant, County Cork, Ireland.</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798F13A2" w14:textId="77777777" w:rsidR="00FA3D5B" w:rsidRDefault="00FA3D5B">
            <w:pPr>
              <w:widowControl w:val="0"/>
              <w:autoSpaceDE w:val="0"/>
              <w:autoSpaceDN w:val="0"/>
              <w:adjustRightInd w:val="0"/>
              <w:rPr>
                <w:rFonts w:ascii="Arial" w:hAnsi="Arial"/>
                <w:color w:val="232323"/>
                <w:sz w:val="16"/>
                <w:lang w:eastAsia="en-AU"/>
              </w:rPr>
            </w:pPr>
          </w:p>
        </w:tc>
      </w:tr>
      <w:tr w:rsidR="00FA3D5B" w14:paraId="047D0935"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3D7B381D"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Immigration</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3B24776B"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Aug. 31, 1856</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010622BC"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Sydney, NSW, Australia</w:t>
            </w:r>
          </w:p>
          <w:p w14:paraId="636F381F"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aboard "Bermondsey"</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3CC8F573" w14:textId="77777777" w:rsidR="00FA3D5B" w:rsidRDefault="00FA3D5B">
            <w:pPr>
              <w:widowControl w:val="0"/>
              <w:autoSpaceDE w:val="0"/>
              <w:autoSpaceDN w:val="0"/>
              <w:adjustRightInd w:val="0"/>
              <w:rPr>
                <w:rFonts w:ascii="Arial" w:hAnsi="Arial"/>
                <w:color w:val="232323"/>
                <w:sz w:val="16"/>
                <w:lang w:eastAsia="en-AU"/>
              </w:rPr>
            </w:pPr>
          </w:p>
        </w:tc>
      </w:tr>
      <w:tr w:rsidR="00FA3D5B" w14:paraId="6ED6C0A3"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4BD6F438"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Wife</w:t>
            </w:r>
          </w:p>
        </w:tc>
        <w:tc>
          <w:tcPr>
            <w:tcW w:w="7225" w:type="dxa"/>
            <w:gridSpan w:val="2"/>
            <w:tcBorders>
              <w:top w:val="single" w:sz="6" w:space="0" w:color="808080"/>
              <w:left w:val="single" w:sz="6" w:space="0" w:color="808080"/>
              <w:bottom w:val="single" w:sz="6" w:space="0" w:color="808080"/>
              <w:right w:val="single" w:sz="6" w:space="0" w:color="808080"/>
            </w:tcBorders>
            <w:shd w:val="clear" w:color="auto" w:fill="FFFFFF"/>
          </w:tcPr>
          <w:p w14:paraId="1063EA81" w14:textId="77777777" w:rsidR="00FA3D5B" w:rsidRDefault="00FA3D5B">
            <w:pPr>
              <w:widowControl w:val="0"/>
              <w:autoSpaceDE w:val="0"/>
              <w:autoSpaceDN w:val="0"/>
              <w:adjustRightInd w:val="0"/>
              <w:rPr>
                <w:rFonts w:ascii="Arial" w:hAnsi="Arial"/>
                <w:color w:val="232323"/>
                <w:sz w:val="16"/>
                <w:lang w:eastAsia="en-AU"/>
              </w:rPr>
            </w:pPr>
            <w:r>
              <w:rPr>
                <w:rFonts w:ascii="Arial" w:hAnsi="Arial"/>
                <w:b/>
                <w:color w:val="000000"/>
                <w:sz w:val="18"/>
                <w:lang w:eastAsia="en-AU"/>
              </w:rPr>
              <w:t>Mary Maria Shumack [Read]</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64280864" w14:textId="77777777" w:rsidR="00FA3D5B" w:rsidRDefault="00FA3D5B">
            <w:pPr>
              <w:widowControl w:val="0"/>
              <w:autoSpaceDE w:val="0"/>
              <w:autoSpaceDN w:val="0"/>
              <w:adjustRightInd w:val="0"/>
              <w:rPr>
                <w:rFonts w:ascii="Arial" w:hAnsi="Arial"/>
                <w:color w:val="232323"/>
                <w:sz w:val="16"/>
                <w:lang w:eastAsia="en-AU"/>
              </w:rPr>
            </w:pPr>
          </w:p>
        </w:tc>
      </w:tr>
      <w:tr w:rsidR="00FA3D5B" w14:paraId="32868701"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3FA92507"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Marriage</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56FE421A"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Mar. 15, 1882</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733AC100"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St. John's Church of England, Reid, ACT, Australia</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300B09DF" w14:textId="77777777" w:rsidR="00FA3D5B" w:rsidRDefault="00FA3D5B">
            <w:pPr>
              <w:widowControl w:val="0"/>
              <w:autoSpaceDE w:val="0"/>
              <w:autoSpaceDN w:val="0"/>
              <w:adjustRightInd w:val="0"/>
              <w:rPr>
                <w:rFonts w:ascii="Arial" w:hAnsi="Arial"/>
                <w:color w:val="232323"/>
                <w:sz w:val="16"/>
                <w:lang w:eastAsia="en-AU"/>
              </w:rPr>
            </w:pPr>
          </w:p>
        </w:tc>
      </w:tr>
      <w:tr w:rsidR="00FA3D5B" w14:paraId="2C6A2746"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6DF606C7"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Death</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126F0332"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May 25, 1896</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47DA553A"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Round Hill (now Mt Painter), Parish of Weetangerra (now Cook), ACT, Australia</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1E047787" w14:textId="77777777" w:rsidR="00FA3D5B" w:rsidRDefault="00FA3D5B">
            <w:pPr>
              <w:widowControl w:val="0"/>
              <w:autoSpaceDE w:val="0"/>
              <w:autoSpaceDN w:val="0"/>
              <w:adjustRightInd w:val="0"/>
              <w:rPr>
                <w:rFonts w:ascii="Arial" w:hAnsi="Arial"/>
                <w:color w:val="232323"/>
                <w:sz w:val="16"/>
                <w:lang w:eastAsia="en-AU"/>
              </w:rPr>
            </w:pPr>
          </w:p>
        </w:tc>
      </w:tr>
      <w:tr w:rsidR="00FA3D5B" w14:paraId="61D2A3D4" w14:textId="77777777">
        <w:tblPrEx>
          <w:tblCellMar>
            <w:top w:w="0" w:type="dxa"/>
            <w:bottom w:w="0" w:type="dxa"/>
          </w:tblCellMar>
        </w:tblPrEx>
        <w:trPr>
          <w:cantSplit/>
        </w:trPr>
        <w:tc>
          <w:tcPr>
            <w:tcW w:w="1767" w:type="dxa"/>
            <w:tcBorders>
              <w:top w:val="single" w:sz="6" w:space="0" w:color="808080"/>
              <w:left w:val="single" w:sz="12" w:space="0" w:color="auto"/>
              <w:bottom w:val="single" w:sz="12" w:space="0" w:color="auto"/>
              <w:right w:val="single" w:sz="6" w:space="0" w:color="808080"/>
            </w:tcBorders>
            <w:shd w:val="clear" w:color="auto" w:fill="FFFFFF"/>
          </w:tcPr>
          <w:p w14:paraId="7F7168DD"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Burial</w:t>
            </w:r>
          </w:p>
        </w:tc>
        <w:tc>
          <w:tcPr>
            <w:tcW w:w="1542" w:type="dxa"/>
            <w:tcBorders>
              <w:top w:val="single" w:sz="6" w:space="0" w:color="808080"/>
              <w:left w:val="single" w:sz="6" w:space="0" w:color="808080"/>
              <w:bottom w:val="single" w:sz="12" w:space="0" w:color="auto"/>
              <w:right w:val="single" w:sz="6" w:space="0" w:color="808080"/>
            </w:tcBorders>
            <w:shd w:val="clear" w:color="auto" w:fill="FFFFFF"/>
          </w:tcPr>
          <w:p w14:paraId="3CD0EE95" w14:textId="77777777" w:rsidR="00FA3D5B" w:rsidRDefault="00FA3D5B">
            <w:pPr>
              <w:widowControl w:val="0"/>
              <w:autoSpaceDE w:val="0"/>
              <w:autoSpaceDN w:val="0"/>
              <w:adjustRightInd w:val="0"/>
              <w:rPr>
                <w:rFonts w:ascii="Arial" w:hAnsi="Arial"/>
                <w:color w:val="232323"/>
                <w:sz w:val="16"/>
                <w:lang w:eastAsia="en-AU"/>
              </w:rPr>
            </w:pPr>
          </w:p>
        </w:tc>
        <w:tc>
          <w:tcPr>
            <w:tcW w:w="5683" w:type="dxa"/>
            <w:tcBorders>
              <w:top w:val="single" w:sz="6" w:space="0" w:color="808080"/>
              <w:left w:val="single" w:sz="6" w:space="0" w:color="808080"/>
              <w:bottom w:val="single" w:sz="12" w:space="0" w:color="auto"/>
              <w:right w:val="single" w:sz="6" w:space="0" w:color="808080"/>
            </w:tcBorders>
            <w:shd w:val="clear" w:color="auto" w:fill="FFFFFF"/>
          </w:tcPr>
          <w:p w14:paraId="365D8D31"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St. John's Church of England churchyard, Reid, ACT, Australia.  Section D Row 2 Grave 183</w:t>
            </w:r>
          </w:p>
        </w:tc>
        <w:tc>
          <w:tcPr>
            <w:tcW w:w="1440" w:type="dxa"/>
            <w:vMerge/>
            <w:tcBorders>
              <w:top w:val="single" w:sz="6" w:space="0" w:color="808080"/>
              <w:left w:val="single" w:sz="6" w:space="0" w:color="808080"/>
              <w:bottom w:val="single" w:sz="12" w:space="0" w:color="auto"/>
              <w:right w:val="single" w:sz="12" w:space="0" w:color="auto"/>
            </w:tcBorders>
            <w:shd w:val="clear" w:color="auto" w:fill="FFFFFF"/>
          </w:tcPr>
          <w:p w14:paraId="3DFE5A15" w14:textId="77777777" w:rsidR="00FA3D5B" w:rsidRDefault="00FA3D5B">
            <w:pPr>
              <w:widowControl w:val="0"/>
              <w:autoSpaceDE w:val="0"/>
              <w:autoSpaceDN w:val="0"/>
              <w:adjustRightInd w:val="0"/>
              <w:rPr>
                <w:rFonts w:ascii="Arial" w:hAnsi="Arial"/>
                <w:color w:val="232323"/>
                <w:sz w:val="16"/>
                <w:lang w:eastAsia="en-AU"/>
              </w:rPr>
            </w:pPr>
          </w:p>
        </w:tc>
      </w:tr>
    </w:tbl>
    <w:p w14:paraId="68E3F1CD" w14:textId="77777777" w:rsidR="00FA3D5B" w:rsidRDefault="00FA3D5B">
      <w:pPr>
        <w:widowControl w:val="0"/>
        <w:autoSpaceDE w:val="0"/>
        <w:autoSpaceDN w:val="0"/>
        <w:adjustRightInd w:val="0"/>
        <w:rPr>
          <w:rFonts w:ascii="Arial" w:hAnsi="Arial"/>
          <w:color w:val="232323"/>
          <w:sz w:val="16"/>
          <w:lang w:eastAsia="en-AU"/>
        </w:rPr>
      </w:pPr>
    </w:p>
    <w:tbl>
      <w:tblPr>
        <w:tblW w:w="0" w:type="auto"/>
        <w:tblInd w:w="108" w:type="dxa"/>
        <w:tblLayout w:type="fixed"/>
        <w:tblLook w:val="0000" w:firstRow="0" w:lastRow="0" w:firstColumn="0" w:lastColumn="0" w:noHBand="0" w:noVBand="0"/>
      </w:tblPr>
      <w:tblGrid>
        <w:gridCol w:w="1767"/>
        <w:gridCol w:w="1542"/>
        <w:gridCol w:w="5683"/>
        <w:gridCol w:w="1440"/>
      </w:tblGrid>
      <w:tr w:rsidR="00FA3D5B" w14:paraId="7BD7D43E" w14:textId="77777777">
        <w:tblPrEx>
          <w:tblCellMar>
            <w:top w:w="0" w:type="dxa"/>
            <w:bottom w:w="0" w:type="dxa"/>
          </w:tblCellMar>
        </w:tblPrEx>
        <w:trPr>
          <w:cantSplit/>
        </w:trPr>
        <w:tc>
          <w:tcPr>
            <w:tcW w:w="1767" w:type="dxa"/>
            <w:tcBorders>
              <w:top w:val="single" w:sz="12" w:space="0" w:color="auto"/>
              <w:left w:val="single" w:sz="12" w:space="0" w:color="auto"/>
              <w:bottom w:val="single" w:sz="6" w:space="0" w:color="808080"/>
              <w:right w:val="single" w:sz="6" w:space="0" w:color="808080"/>
            </w:tcBorders>
            <w:shd w:val="clear" w:color="auto" w:fill="E6E6E6"/>
          </w:tcPr>
          <w:p w14:paraId="0BC033FF"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4</w:t>
            </w:r>
          </w:p>
        </w:tc>
        <w:tc>
          <w:tcPr>
            <w:tcW w:w="7225" w:type="dxa"/>
            <w:gridSpan w:val="2"/>
            <w:tcBorders>
              <w:top w:val="single" w:sz="12" w:space="0" w:color="auto"/>
              <w:left w:val="single" w:sz="6" w:space="0" w:color="808080"/>
              <w:bottom w:val="none" w:sz="0" w:space="0" w:color="808080"/>
              <w:right w:val="single" w:sz="6" w:space="0" w:color="808080"/>
            </w:tcBorders>
            <w:shd w:val="clear" w:color="auto" w:fill="FFFFFF"/>
          </w:tcPr>
          <w:p w14:paraId="67976E0A" w14:textId="77777777" w:rsidR="00FA3D5B" w:rsidRDefault="00FA3D5B">
            <w:pPr>
              <w:widowControl w:val="0"/>
              <w:autoSpaceDE w:val="0"/>
              <w:autoSpaceDN w:val="0"/>
              <w:adjustRightInd w:val="0"/>
              <w:rPr>
                <w:rFonts w:ascii="Arial" w:hAnsi="Arial"/>
                <w:color w:val="232323"/>
                <w:sz w:val="16"/>
                <w:lang w:eastAsia="en-AU"/>
              </w:rPr>
            </w:pPr>
            <w:r>
              <w:rPr>
                <w:rFonts w:ascii="Arial" w:hAnsi="Arial"/>
                <w:b/>
                <w:color w:val="000000"/>
                <w:sz w:val="18"/>
                <w:lang w:eastAsia="en-AU"/>
              </w:rPr>
              <w:t>Samuel Shumack</w:t>
            </w:r>
          </w:p>
        </w:tc>
        <w:tc>
          <w:tcPr>
            <w:tcW w:w="1440" w:type="dxa"/>
            <w:vMerge w:val="restart"/>
            <w:tcBorders>
              <w:top w:val="single" w:sz="12" w:space="0" w:color="auto"/>
              <w:left w:val="single" w:sz="6" w:space="0" w:color="808080"/>
              <w:bottom w:val="single" w:sz="12" w:space="0" w:color="auto"/>
              <w:right w:val="single" w:sz="12" w:space="0" w:color="auto"/>
            </w:tcBorders>
            <w:shd w:val="clear" w:color="auto" w:fill="FFFFFF"/>
            <w:vAlign w:val="center"/>
          </w:tcPr>
          <w:p w14:paraId="37655C83" w14:textId="77777777" w:rsidR="00FA3D5B" w:rsidRDefault="00FA3D5B">
            <w:pPr>
              <w:widowControl w:val="0"/>
              <w:autoSpaceDE w:val="0"/>
              <w:autoSpaceDN w:val="0"/>
              <w:adjustRightInd w:val="0"/>
              <w:jc w:val="center"/>
              <w:rPr>
                <w:rFonts w:ascii="Arial" w:hAnsi="Arial"/>
                <w:color w:val="232323"/>
                <w:sz w:val="16"/>
                <w:lang w:eastAsia="en-AU"/>
              </w:rPr>
            </w:pPr>
          </w:p>
          <w:p w14:paraId="469AD020" w14:textId="3D76B2A1" w:rsidR="00FA3D5B" w:rsidRDefault="00727463">
            <w:pPr>
              <w:widowControl w:val="0"/>
              <w:autoSpaceDE w:val="0"/>
              <w:autoSpaceDN w:val="0"/>
              <w:adjustRightInd w:val="0"/>
              <w:jc w:val="center"/>
              <w:rPr>
                <w:rFonts w:ascii="Arial" w:hAnsi="Arial"/>
                <w:color w:val="232323"/>
                <w:sz w:val="16"/>
                <w:lang w:eastAsia="en-AU"/>
              </w:rPr>
            </w:pPr>
            <w:r>
              <w:rPr>
                <w:rFonts w:ascii="Arial" w:hAnsi="Arial"/>
                <w:noProof/>
                <w:color w:val="232323"/>
                <w:sz w:val="16"/>
                <w:lang w:eastAsia="en-AU"/>
              </w:rPr>
              <w:drawing>
                <wp:inline distT="0" distB="0" distL="0" distR="0" wp14:anchorId="410DDB8E" wp14:editId="4BDECD4C">
                  <wp:extent cx="571500"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3C2F40DB" w14:textId="77777777" w:rsidR="00FA3D5B" w:rsidRDefault="00FA3D5B">
            <w:pPr>
              <w:widowControl w:val="0"/>
              <w:autoSpaceDE w:val="0"/>
              <w:autoSpaceDN w:val="0"/>
              <w:adjustRightInd w:val="0"/>
              <w:jc w:val="center"/>
              <w:rPr>
                <w:rFonts w:ascii="Arial" w:hAnsi="Arial"/>
                <w:color w:val="232323"/>
                <w:sz w:val="16"/>
                <w:lang w:eastAsia="en-AU"/>
              </w:rPr>
            </w:pPr>
          </w:p>
        </w:tc>
      </w:tr>
      <w:tr w:rsidR="00FA3D5B" w14:paraId="3933FBD8"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21F641B1"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Gender</w:t>
            </w:r>
          </w:p>
        </w:tc>
        <w:tc>
          <w:tcPr>
            <w:tcW w:w="7225" w:type="dxa"/>
            <w:gridSpan w:val="2"/>
            <w:tcBorders>
              <w:top w:val="single" w:sz="6" w:space="0" w:color="808080"/>
              <w:left w:val="single" w:sz="6" w:space="0" w:color="808080"/>
              <w:bottom w:val="none" w:sz="0" w:space="0" w:color="808080"/>
              <w:right w:val="single" w:sz="6" w:space="0" w:color="808080"/>
            </w:tcBorders>
            <w:shd w:val="clear" w:color="auto" w:fill="FFFFFF"/>
          </w:tcPr>
          <w:p w14:paraId="7F42DDD1"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Male</w:t>
            </w:r>
          </w:p>
        </w:tc>
        <w:tc>
          <w:tcPr>
            <w:tcW w:w="1440" w:type="dxa"/>
            <w:vMerge/>
            <w:tcBorders>
              <w:top w:val="single" w:sz="12" w:space="0" w:color="auto"/>
              <w:left w:val="single" w:sz="6" w:space="0" w:color="808080"/>
              <w:bottom w:val="single" w:sz="12" w:space="0" w:color="auto"/>
              <w:right w:val="single" w:sz="12" w:space="0" w:color="auto"/>
            </w:tcBorders>
            <w:shd w:val="clear" w:color="auto" w:fill="FFFFFF"/>
            <w:vAlign w:val="center"/>
          </w:tcPr>
          <w:p w14:paraId="434495CF" w14:textId="77777777" w:rsidR="00FA3D5B" w:rsidRDefault="00FA3D5B">
            <w:pPr>
              <w:widowControl w:val="0"/>
              <w:autoSpaceDE w:val="0"/>
              <w:autoSpaceDN w:val="0"/>
              <w:adjustRightInd w:val="0"/>
              <w:rPr>
                <w:rFonts w:ascii="Arial" w:hAnsi="Arial"/>
                <w:color w:val="232323"/>
                <w:sz w:val="16"/>
                <w:lang w:eastAsia="en-AU"/>
              </w:rPr>
            </w:pPr>
          </w:p>
        </w:tc>
      </w:tr>
      <w:tr w:rsidR="00FA3D5B" w14:paraId="3CF4B381"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1A51588D"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Birth</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3DBECCD9"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Jul. 18, 1850</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5BC58070"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Mallow, County Cork, Ireland</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42DD4033" w14:textId="77777777" w:rsidR="00FA3D5B" w:rsidRDefault="00FA3D5B">
            <w:pPr>
              <w:widowControl w:val="0"/>
              <w:autoSpaceDE w:val="0"/>
              <w:autoSpaceDN w:val="0"/>
              <w:adjustRightInd w:val="0"/>
              <w:rPr>
                <w:rFonts w:ascii="Arial" w:hAnsi="Arial"/>
                <w:color w:val="232323"/>
                <w:sz w:val="16"/>
                <w:lang w:eastAsia="en-AU"/>
              </w:rPr>
            </w:pPr>
          </w:p>
        </w:tc>
      </w:tr>
      <w:tr w:rsidR="00FA3D5B" w14:paraId="47B55498"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12972093"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Education</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4AC97088" w14:textId="77777777" w:rsidR="00FA3D5B" w:rsidRDefault="00FA3D5B">
            <w:pPr>
              <w:widowControl w:val="0"/>
              <w:autoSpaceDE w:val="0"/>
              <w:autoSpaceDN w:val="0"/>
              <w:adjustRightInd w:val="0"/>
              <w:rPr>
                <w:rFonts w:ascii="Arial" w:hAnsi="Arial"/>
                <w:color w:val="232323"/>
                <w:sz w:val="16"/>
                <w:lang w:eastAsia="en-AU"/>
              </w:rPr>
            </w:pP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2CEEF609"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Apart from a little tuition, he did not attend school until he was 14 years old. In 1865 he attended Ginninderra School for 6 weeks. Up until then he could not write but could read well.</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66618EEF" w14:textId="77777777" w:rsidR="00FA3D5B" w:rsidRDefault="00FA3D5B">
            <w:pPr>
              <w:widowControl w:val="0"/>
              <w:autoSpaceDE w:val="0"/>
              <w:autoSpaceDN w:val="0"/>
              <w:adjustRightInd w:val="0"/>
              <w:rPr>
                <w:rFonts w:ascii="Arial" w:hAnsi="Arial"/>
                <w:color w:val="232323"/>
                <w:sz w:val="16"/>
                <w:lang w:eastAsia="en-AU"/>
              </w:rPr>
            </w:pPr>
          </w:p>
        </w:tc>
      </w:tr>
      <w:tr w:rsidR="00FA3D5B" w14:paraId="64F221EE"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127B2908"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Immigration</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19E1DB45"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Aug. 31, 1856</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08A5A4DC"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Sydney, NSW, Australia</w:t>
            </w:r>
          </w:p>
          <w:p w14:paraId="55B247A4"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aboard "Bermondsey" departed Ireland 29 May 1856</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33732F80" w14:textId="77777777" w:rsidR="00FA3D5B" w:rsidRDefault="00FA3D5B">
            <w:pPr>
              <w:widowControl w:val="0"/>
              <w:autoSpaceDE w:val="0"/>
              <w:autoSpaceDN w:val="0"/>
              <w:adjustRightInd w:val="0"/>
              <w:rPr>
                <w:rFonts w:ascii="Arial" w:hAnsi="Arial"/>
                <w:color w:val="232323"/>
                <w:sz w:val="16"/>
                <w:lang w:eastAsia="en-AU"/>
              </w:rPr>
            </w:pPr>
          </w:p>
        </w:tc>
      </w:tr>
      <w:tr w:rsidR="00FA3D5B" w14:paraId="2CDC2851"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380C9EE6"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Author</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5738A58F" w14:textId="77777777" w:rsidR="00FA3D5B" w:rsidRDefault="00FA3D5B">
            <w:pPr>
              <w:widowControl w:val="0"/>
              <w:autoSpaceDE w:val="0"/>
              <w:autoSpaceDN w:val="0"/>
              <w:adjustRightInd w:val="0"/>
              <w:rPr>
                <w:rFonts w:ascii="Arial" w:hAnsi="Arial"/>
                <w:color w:val="232323"/>
                <w:sz w:val="16"/>
                <w:lang w:eastAsia="en-AU"/>
              </w:rPr>
            </w:pP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33344E25"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An autobiography; or tales and legends of Canberra pioneers, ANU Press, 1967</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78A6AA32" w14:textId="77777777" w:rsidR="00FA3D5B" w:rsidRDefault="00FA3D5B">
            <w:pPr>
              <w:widowControl w:val="0"/>
              <w:autoSpaceDE w:val="0"/>
              <w:autoSpaceDN w:val="0"/>
              <w:adjustRightInd w:val="0"/>
              <w:rPr>
                <w:rFonts w:ascii="Arial" w:hAnsi="Arial"/>
                <w:color w:val="232323"/>
                <w:sz w:val="16"/>
                <w:lang w:eastAsia="en-AU"/>
              </w:rPr>
            </w:pPr>
          </w:p>
        </w:tc>
      </w:tr>
      <w:tr w:rsidR="00FA3D5B" w14:paraId="07745DCD"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1503717D"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Residence</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40257584"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1893</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781A3020"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"Springvale" parish of Weetangerra (now Cook, ACT, Australia)</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1FB54066" w14:textId="77777777" w:rsidR="00FA3D5B" w:rsidRDefault="00FA3D5B">
            <w:pPr>
              <w:widowControl w:val="0"/>
              <w:autoSpaceDE w:val="0"/>
              <w:autoSpaceDN w:val="0"/>
              <w:adjustRightInd w:val="0"/>
              <w:rPr>
                <w:rFonts w:ascii="Arial" w:hAnsi="Arial"/>
                <w:color w:val="232323"/>
                <w:sz w:val="16"/>
                <w:lang w:eastAsia="en-AU"/>
              </w:rPr>
            </w:pPr>
          </w:p>
        </w:tc>
      </w:tr>
      <w:tr w:rsidR="00FA3D5B" w14:paraId="5E37E95E"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163F45A9"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Residence</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1460231D" w14:textId="77777777" w:rsidR="00FA3D5B" w:rsidRDefault="00FA3D5B">
            <w:pPr>
              <w:widowControl w:val="0"/>
              <w:autoSpaceDE w:val="0"/>
              <w:autoSpaceDN w:val="0"/>
              <w:adjustRightInd w:val="0"/>
              <w:rPr>
                <w:rFonts w:ascii="Arial" w:hAnsi="Arial"/>
                <w:color w:val="232323"/>
                <w:sz w:val="16"/>
                <w:lang w:eastAsia="en-AU"/>
              </w:rPr>
            </w:pP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472FC449"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"Rangaweeta" Ravensworth (near Singleton), NSW, Australia</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0E89F991" w14:textId="77777777" w:rsidR="00FA3D5B" w:rsidRDefault="00FA3D5B">
            <w:pPr>
              <w:widowControl w:val="0"/>
              <w:autoSpaceDE w:val="0"/>
              <w:autoSpaceDN w:val="0"/>
              <w:adjustRightInd w:val="0"/>
              <w:rPr>
                <w:rFonts w:ascii="Arial" w:hAnsi="Arial"/>
                <w:color w:val="232323"/>
                <w:sz w:val="16"/>
                <w:lang w:eastAsia="en-AU"/>
              </w:rPr>
            </w:pPr>
          </w:p>
        </w:tc>
      </w:tr>
      <w:tr w:rsidR="00FA3D5B" w14:paraId="4EDF462A"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2200B61C"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Wife</w:t>
            </w:r>
          </w:p>
        </w:tc>
        <w:tc>
          <w:tcPr>
            <w:tcW w:w="7225" w:type="dxa"/>
            <w:gridSpan w:val="2"/>
            <w:tcBorders>
              <w:top w:val="single" w:sz="6" w:space="0" w:color="808080"/>
              <w:left w:val="single" w:sz="6" w:space="0" w:color="808080"/>
              <w:bottom w:val="single" w:sz="6" w:space="0" w:color="808080"/>
              <w:right w:val="single" w:sz="6" w:space="0" w:color="808080"/>
            </w:tcBorders>
            <w:shd w:val="clear" w:color="auto" w:fill="FFFFFF"/>
          </w:tcPr>
          <w:p w14:paraId="1057066C" w14:textId="77777777" w:rsidR="00FA3D5B" w:rsidRDefault="00FA3D5B">
            <w:pPr>
              <w:widowControl w:val="0"/>
              <w:autoSpaceDE w:val="0"/>
              <w:autoSpaceDN w:val="0"/>
              <w:adjustRightInd w:val="0"/>
              <w:rPr>
                <w:rFonts w:ascii="Arial" w:hAnsi="Arial"/>
                <w:color w:val="232323"/>
                <w:sz w:val="16"/>
                <w:lang w:eastAsia="en-AU"/>
              </w:rPr>
            </w:pPr>
            <w:r>
              <w:rPr>
                <w:rFonts w:ascii="Arial" w:hAnsi="Arial"/>
                <w:b/>
                <w:color w:val="000000"/>
                <w:sz w:val="18"/>
                <w:lang w:eastAsia="en-AU"/>
              </w:rPr>
              <w:t>Sarah Shumack [Winter]</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759E2430" w14:textId="77777777" w:rsidR="00FA3D5B" w:rsidRDefault="00FA3D5B">
            <w:pPr>
              <w:widowControl w:val="0"/>
              <w:autoSpaceDE w:val="0"/>
              <w:autoSpaceDN w:val="0"/>
              <w:adjustRightInd w:val="0"/>
              <w:rPr>
                <w:rFonts w:ascii="Arial" w:hAnsi="Arial"/>
                <w:color w:val="232323"/>
                <w:sz w:val="16"/>
                <w:lang w:eastAsia="en-AU"/>
              </w:rPr>
            </w:pPr>
          </w:p>
        </w:tc>
      </w:tr>
      <w:tr w:rsidR="00FA3D5B" w14:paraId="5AB960EA"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6693957E"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Marriage</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46DAF39E"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Jun. 14, 1893</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58C0BD01"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St John's Church of England, Duntroon, NSW (now Reid, ACT), Australia</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751FA993" w14:textId="77777777" w:rsidR="00FA3D5B" w:rsidRDefault="00FA3D5B">
            <w:pPr>
              <w:widowControl w:val="0"/>
              <w:autoSpaceDE w:val="0"/>
              <w:autoSpaceDN w:val="0"/>
              <w:adjustRightInd w:val="0"/>
              <w:rPr>
                <w:rFonts w:ascii="Arial" w:hAnsi="Arial"/>
                <w:color w:val="232323"/>
                <w:sz w:val="16"/>
                <w:lang w:eastAsia="en-AU"/>
              </w:rPr>
            </w:pPr>
          </w:p>
        </w:tc>
      </w:tr>
      <w:tr w:rsidR="00FA3D5B" w14:paraId="1B716678"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14C7DC3C"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Death</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52589A80"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Apr. 5, 1940</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2C2BFCE3"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"Springdale" Isaac Street, Peakhurst, NSW, Australia in home of his daughter Jemima (Mrs Frank Barnes)</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2E9168E2" w14:textId="77777777" w:rsidR="00FA3D5B" w:rsidRDefault="00FA3D5B">
            <w:pPr>
              <w:widowControl w:val="0"/>
              <w:autoSpaceDE w:val="0"/>
              <w:autoSpaceDN w:val="0"/>
              <w:adjustRightInd w:val="0"/>
              <w:rPr>
                <w:rFonts w:ascii="Arial" w:hAnsi="Arial"/>
                <w:color w:val="232323"/>
                <w:sz w:val="16"/>
                <w:lang w:eastAsia="en-AU"/>
              </w:rPr>
            </w:pPr>
          </w:p>
        </w:tc>
      </w:tr>
      <w:tr w:rsidR="00FA3D5B" w14:paraId="1E6186EE"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6874BE31"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Obituary</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61B14B45"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Apr. 10, 1940</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69A17E5D"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Canberra Times</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7379AFFE" w14:textId="77777777" w:rsidR="00FA3D5B" w:rsidRDefault="00FA3D5B">
            <w:pPr>
              <w:widowControl w:val="0"/>
              <w:autoSpaceDE w:val="0"/>
              <w:autoSpaceDN w:val="0"/>
              <w:adjustRightInd w:val="0"/>
              <w:rPr>
                <w:rFonts w:ascii="Arial" w:hAnsi="Arial"/>
                <w:color w:val="232323"/>
                <w:sz w:val="16"/>
                <w:lang w:eastAsia="en-AU"/>
              </w:rPr>
            </w:pPr>
          </w:p>
        </w:tc>
      </w:tr>
      <w:tr w:rsidR="00FA3D5B" w14:paraId="15CA0BD7" w14:textId="77777777">
        <w:tblPrEx>
          <w:tblCellMar>
            <w:top w:w="0" w:type="dxa"/>
            <w:bottom w:w="0" w:type="dxa"/>
          </w:tblCellMar>
        </w:tblPrEx>
        <w:trPr>
          <w:cantSplit/>
        </w:trPr>
        <w:tc>
          <w:tcPr>
            <w:tcW w:w="1767" w:type="dxa"/>
            <w:tcBorders>
              <w:top w:val="single" w:sz="6" w:space="0" w:color="808080"/>
              <w:left w:val="single" w:sz="12" w:space="0" w:color="auto"/>
              <w:bottom w:val="single" w:sz="12" w:space="0" w:color="auto"/>
              <w:right w:val="single" w:sz="6" w:space="0" w:color="808080"/>
            </w:tcBorders>
            <w:shd w:val="clear" w:color="auto" w:fill="FFFFFF"/>
          </w:tcPr>
          <w:p w14:paraId="1E82226B"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Burial</w:t>
            </w:r>
          </w:p>
        </w:tc>
        <w:tc>
          <w:tcPr>
            <w:tcW w:w="1542" w:type="dxa"/>
            <w:tcBorders>
              <w:top w:val="single" w:sz="6" w:space="0" w:color="808080"/>
              <w:left w:val="single" w:sz="6" w:space="0" w:color="808080"/>
              <w:bottom w:val="single" w:sz="12" w:space="0" w:color="auto"/>
              <w:right w:val="single" w:sz="6" w:space="0" w:color="808080"/>
            </w:tcBorders>
            <w:shd w:val="clear" w:color="auto" w:fill="FFFFFF"/>
          </w:tcPr>
          <w:p w14:paraId="016F2111" w14:textId="77777777" w:rsidR="00FA3D5B" w:rsidRDefault="00FA3D5B">
            <w:pPr>
              <w:widowControl w:val="0"/>
              <w:autoSpaceDE w:val="0"/>
              <w:autoSpaceDN w:val="0"/>
              <w:adjustRightInd w:val="0"/>
              <w:rPr>
                <w:rFonts w:ascii="Arial" w:hAnsi="Arial"/>
                <w:color w:val="232323"/>
                <w:sz w:val="16"/>
                <w:lang w:eastAsia="en-AU"/>
              </w:rPr>
            </w:pPr>
          </w:p>
        </w:tc>
        <w:tc>
          <w:tcPr>
            <w:tcW w:w="5683" w:type="dxa"/>
            <w:tcBorders>
              <w:top w:val="single" w:sz="6" w:space="0" w:color="808080"/>
              <w:left w:val="single" w:sz="6" w:space="0" w:color="808080"/>
              <w:bottom w:val="single" w:sz="12" w:space="0" w:color="auto"/>
              <w:right w:val="single" w:sz="6" w:space="0" w:color="808080"/>
            </w:tcBorders>
            <w:shd w:val="clear" w:color="auto" w:fill="FFFFFF"/>
          </w:tcPr>
          <w:p w14:paraId="1F543383"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St John's Church of England churchyard, Reid, ACT, Australia.  Section D Row 1 Grave 212a</w:t>
            </w:r>
          </w:p>
        </w:tc>
        <w:tc>
          <w:tcPr>
            <w:tcW w:w="1440" w:type="dxa"/>
            <w:vMerge/>
            <w:tcBorders>
              <w:top w:val="single" w:sz="6" w:space="0" w:color="808080"/>
              <w:left w:val="single" w:sz="6" w:space="0" w:color="808080"/>
              <w:bottom w:val="single" w:sz="12" w:space="0" w:color="auto"/>
              <w:right w:val="single" w:sz="12" w:space="0" w:color="auto"/>
            </w:tcBorders>
            <w:shd w:val="clear" w:color="auto" w:fill="FFFFFF"/>
          </w:tcPr>
          <w:p w14:paraId="7C48F41E" w14:textId="77777777" w:rsidR="00FA3D5B" w:rsidRDefault="00FA3D5B">
            <w:pPr>
              <w:widowControl w:val="0"/>
              <w:autoSpaceDE w:val="0"/>
              <w:autoSpaceDN w:val="0"/>
              <w:adjustRightInd w:val="0"/>
              <w:rPr>
                <w:rFonts w:ascii="Arial" w:hAnsi="Arial"/>
                <w:color w:val="232323"/>
                <w:sz w:val="16"/>
                <w:lang w:eastAsia="en-AU"/>
              </w:rPr>
            </w:pPr>
          </w:p>
        </w:tc>
      </w:tr>
    </w:tbl>
    <w:p w14:paraId="0334E664" w14:textId="77777777" w:rsidR="00FA3D5B" w:rsidRDefault="00FA3D5B">
      <w:pPr>
        <w:widowControl w:val="0"/>
        <w:autoSpaceDE w:val="0"/>
        <w:autoSpaceDN w:val="0"/>
        <w:adjustRightInd w:val="0"/>
        <w:rPr>
          <w:rFonts w:ascii="Arial" w:hAnsi="Arial"/>
          <w:color w:val="232323"/>
          <w:sz w:val="16"/>
          <w:lang w:eastAsia="en-AU"/>
        </w:rPr>
      </w:pPr>
    </w:p>
    <w:tbl>
      <w:tblPr>
        <w:tblW w:w="0" w:type="auto"/>
        <w:tblInd w:w="108" w:type="dxa"/>
        <w:tblLayout w:type="fixed"/>
        <w:tblLook w:val="0000" w:firstRow="0" w:lastRow="0" w:firstColumn="0" w:lastColumn="0" w:noHBand="0" w:noVBand="0"/>
      </w:tblPr>
      <w:tblGrid>
        <w:gridCol w:w="1767"/>
        <w:gridCol w:w="1542"/>
        <w:gridCol w:w="5683"/>
        <w:gridCol w:w="1440"/>
      </w:tblGrid>
      <w:tr w:rsidR="00FA3D5B" w14:paraId="1DFA2666" w14:textId="77777777">
        <w:tblPrEx>
          <w:tblCellMar>
            <w:top w:w="0" w:type="dxa"/>
            <w:bottom w:w="0" w:type="dxa"/>
          </w:tblCellMar>
        </w:tblPrEx>
        <w:trPr>
          <w:cantSplit/>
        </w:trPr>
        <w:tc>
          <w:tcPr>
            <w:tcW w:w="1767" w:type="dxa"/>
            <w:tcBorders>
              <w:top w:val="single" w:sz="12" w:space="0" w:color="auto"/>
              <w:left w:val="single" w:sz="12" w:space="0" w:color="auto"/>
              <w:bottom w:val="single" w:sz="6" w:space="0" w:color="808080"/>
              <w:right w:val="single" w:sz="6" w:space="0" w:color="808080"/>
            </w:tcBorders>
            <w:shd w:val="clear" w:color="auto" w:fill="E6E6E6"/>
          </w:tcPr>
          <w:p w14:paraId="1F772F0C"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5</w:t>
            </w:r>
          </w:p>
        </w:tc>
        <w:tc>
          <w:tcPr>
            <w:tcW w:w="7225" w:type="dxa"/>
            <w:gridSpan w:val="2"/>
            <w:tcBorders>
              <w:top w:val="single" w:sz="12" w:space="0" w:color="auto"/>
              <w:left w:val="single" w:sz="6" w:space="0" w:color="808080"/>
              <w:bottom w:val="none" w:sz="0" w:space="0" w:color="808080"/>
              <w:right w:val="single" w:sz="6" w:space="0" w:color="808080"/>
            </w:tcBorders>
            <w:shd w:val="clear" w:color="auto" w:fill="FFFFFF"/>
          </w:tcPr>
          <w:p w14:paraId="3A5492FD" w14:textId="77777777" w:rsidR="00FA3D5B" w:rsidRDefault="00FA3D5B">
            <w:pPr>
              <w:widowControl w:val="0"/>
              <w:autoSpaceDE w:val="0"/>
              <w:autoSpaceDN w:val="0"/>
              <w:adjustRightInd w:val="0"/>
              <w:rPr>
                <w:rFonts w:ascii="Arial" w:hAnsi="Arial"/>
                <w:color w:val="232323"/>
                <w:sz w:val="16"/>
                <w:lang w:eastAsia="en-AU"/>
              </w:rPr>
            </w:pPr>
            <w:r>
              <w:rPr>
                <w:rFonts w:ascii="Arial" w:hAnsi="Arial"/>
                <w:b/>
                <w:color w:val="000000"/>
                <w:sz w:val="18"/>
                <w:lang w:eastAsia="en-AU"/>
              </w:rPr>
              <w:t>Peter Shumack</w:t>
            </w:r>
          </w:p>
        </w:tc>
        <w:tc>
          <w:tcPr>
            <w:tcW w:w="1440" w:type="dxa"/>
            <w:vMerge w:val="restart"/>
            <w:tcBorders>
              <w:top w:val="single" w:sz="12" w:space="0" w:color="auto"/>
              <w:left w:val="single" w:sz="6" w:space="0" w:color="808080"/>
              <w:bottom w:val="single" w:sz="12" w:space="0" w:color="auto"/>
              <w:right w:val="single" w:sz="12" w:space="0" w:color="auto"/>
            </w:tcBorders>
            <w:shd w:val="clear" w:color="auto" w:fill="FFFFFF"/>
            <w:vAlign w:val="center"/>
          </w:tcPr>
          <w:p w14:paraId="5997C428" w14:textId="77777777" w:rsidR="00FA3D5B" w:rsidRDefault="00FA3D5B">
            <w:pPr>
              <w:widowControl w:val="0"/>
              <w:autoSpaceDE w:val="0"/>
              <w:autoSpaceDN w:val="0"/>
              <w:adjustRightInd w:val="0"/>
              <w:jc w:val="center"/>
              <w:rPr>
                <w:rFonts w:ascii="Arial" w:hAnsi="Arial"/>
                <w:color w:val="232323"/>
                <w:sz w:val="16"/>
                <w:lang w:eastAsia="en-AU"/>
              </w:rPr>
            </w:pPr>
          </w:p>
          <w:p w14:paraId="2E4D20FA" w14:textId="079F828A" w:rsidR="00FA3D5B" w:rsidRDefault="00727463">
            <w:pPr>
              <w:widowControl w:val="0"/>
              <w:autoSpaceDE w:val="0"/>
              <w:autoSpaceDN w:val="0"/>
              <w:adjustRightInd w:val="0"/>
              <w:jc w:val="center"/>
              <w:rPr>
                <w:rFonts w:ascii="Arial" w:hAnsi="Arial"/>
                <w:color w:val="232323"/>
                <w:sz w:val="16"/>
                <w:lang w:eastAsia="en-AU"/>
              </w:rPr>
            </w:pPr>
            <w:r>
              <w:rPr>
                <w:rFonts w:ascii="Arial" w:hAnsi="Arial"/>
                <w:noProof/>
                <w:color w:val="232323"/>
                <w:sz w:val="16"/>
                <w:lang w:eastAsia="en-AU"/>
              </w:rPr>
              <w:drawing>
                <wp:inline distT="0" distB="0" distL="0" distR="0" wp14:anchorId="4BACA3FD" wp14:editId="21B06856">
                  <wp:extent cx="5715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5FF6E69E" w14:textId="77777777" w:rsidR="00FA3D5B" w:rsidRDefault="00FA3D5B">
            <w:pPr>
              <w:widowControl w:val="0"/>
              <w:autoSpaceDE w:val="0"/>
              <w:autoSpaceDN w:val="0"/>
              <w:adjustRightInd w:val="0"/>
              <w:jc w:val="center"/>
              <w:rPr>
                <w:rFonts w:ascii="Arial" w:hAnsi="Arial"/>
                <w:color w:val="232323"/>
                <w:sz w:val="16"/>
                <w:lang w:eastAsia="en-AU"/>
              </w:rPr>
            </w:pPr>
          </w:p>
        </w:tc>
      </w:tr>
      <w:tr w:rsidR="00FA3D5B" w14:paraId="240BD800"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209FD938"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Gender</w:t>
            </w:r>
          </w:p>
        </w:tc>
        <w:tc>
          <w:tcPr>
            <w:tcW w:w="7225" w:type="dxa"/>
            <w:gridSpan w:val="2"/>
            <w:tcBorders>
              <w:top w:val="single" w:sz="6" w:space="0" w:color="808080"/>
              <w:left w:val="single" w:sz="6" w:space="0" w:color="808080"/>
              <w:bottom w:val="none" w:sz="0" w:space="0" w:color="808080"/>
              <w:right w:val="single" w:sz="6" w:space="0" w:color="808080"/>
            </w:tcBorders>
            <w:shd w:val="clear" w:color="auto" w:fill="FFFFFF"/>
          </w:tcPr>
          <w:p w14:paraId="2F5CFBBB"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Male</w:t>
            </w:r>
          </w:p>
        </w:tc>
        <w:tc>
          <w:tcPr>
            <w:tcW w:w="1440" w:type="dxa"/>
            <w:vMerge/>
            <w:tcBorders>
              <w:top w:val="single" w:sz="12" w:space="0" w:color="auto"/>
              <w:left w:val="single" w:sz="6" w:space="0" w:color="808080"/>
              <w:bottom w:val="single" w:sz="12" w:space="0" w:color="auto"/>
              <w:right w:val="single" w:sz="12" w:space="0" w:color="auto"/>
            </w:tcBorders>
            <w:shd w:val="clear" w:color="auto" w:fill="FFFFFF"/>
            <w:vAlign w:val="center"/>
          </w:tcPr>
          <w:p w14:paraId="1D320C3A" w14:textId="77777777" w:rsidR="00FA3D5B" w:rsidRDefault="00FA3D5B">
            <w:pPr>
              <w:widowControl w:val="0"/>
              <w:autoSpaceDE w:val="0"/>
              <w:autoSpaceDN w:val="0"/>
              <w:adjustRightInd w:val="0"/>
              <w:rPr>
                <w:rFonts w:ascii="Arial" w:hAnsi="Arial"/>
                <w:color w:val="232323"/>
                <w:sz w:val="16"/>
                <w:lang w:eastAsia="en-AU"/>
              </w:rPr>
            </w:pPr>
          </w:p>
        </w:tc>
      </w:tr>
      <w:tr w:rsidR="00FA3D5B" w14:paraId="5A91E73B"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756A440D"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Wife</w:t>
            </w:r>
          </w:p>
        </w:tc>
        <w:tc>
          <w:tcPr>
            <w:tcW w:w="7225" w:type="dxa"/>
            <w:gridSpan w:val="2"/>
            <w:tcBorders>
              <w:top w:val="single" w:sz="6" w:space="0" w:color="808080"/>
              <w:left w:val="single" w:sz="6" w:space="0" w:color="808080"/>
              <w:bottom w:val="single" w:sz="6" w:space="0" w:color="808080"/>
              <w:right w:val="single" w:sz="6" w:space="0" w:color="808080"/>
            </w:tcBorders>
            <w:shd w:val="clear" w:color="auto" w:fill="FFFFFF"/>
          </w:tcPr>
          <w:p w14:paraId="08C18E94" w14:textId="77777777" w:rsidR="00FA3D5B" w:rsidRDefault="00FA3D5B">
            <w:pPr>
              <w:widowControl w:val="0"/>
              <w:autoSpaceDE w:val="0"/>
              <w:autoSpaceDN w:val="0"/>
              <w:adjustRightInd w:val="0"/>
              <w:rPr>
                <w:rFonts w:ascii="Arial" w:hAnsi="Arial"/>
                <w:color w:val="232323"/>
                <w:sz w:val="16"/>
                <w:lang w:eastAsia="en-AU"/>
              </w:rPr>
            </w:pP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04876DF4" w14:textId="77777777" w:rsidR="00FA3D5B" w:rsidRDefault="00FA3D5B">
            <w:pPr>
              <w:widowControl w:val="0"/>
              <w:autoSpaceDE w:val="0"/>
              <w:autoSpaceDN w:val="0"/>
              <w:adjustRightInd w:val="0"/>
              <w:rPr>
                <w:rFonts w:ascii="Arial" w:hAnsi="Arial"/>
                <w:color w:val="232323"/>
                <w:sz w:val="16"/>
                <w:lang w:eastAsia="en-AU"/>
              </w:rPr>
            </w:pPr>
          </w:p>
        </w:tc>
      </w:tr>
      <w:tr w:rsidR="00FA3D5B" w14:paraId="6B18FA4C"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2A60A81D"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Marriage</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591E26AB" w14:textId="77777777" w:rsidR="00FA3D5B" w:rsidRDefault="00FA3D5B">
            <w:pPr>
              <w:widowControl w:val="0"/>
              <w:autoSpaceDE w:val="0"/>
              <w:autoSpaceDN w:val="0"/>
              <w:adjustRightInd w:val="0"/>
              <w:rPr>
                <w:rFonts w:ascii="Arial" w:hAnsi="Arial"/>
                <w:color w:val="232323"/>
                <w:sz w:val="16"/>
                <w:lang w:eastAsia="en-AU"/>
              </w:rPr>
            </w:pP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74BE488F" w14:textId="77777777" w:rsidR="00FA3D5B" w:rsidRDefault="00FA3D5B">
            <w:pPr>
              <w:widowControl w:val="0"/>
              <w:autoSpaceDE w:val="0"/>
              <w:autoSpaceDN w:val="0"/>
              <w:adjustRightInd w:val="0"/>
              <w:rPr>
                <w:rFonts w:ascii="Arial" w:hAnsi="Arial"/>
                <w:color w:val="232323"/>
                <w:sz w:val="16"/>
                <w:lang w:eastAsia="en-AU"/>
              </w:rPr>
            </w:pP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42F27901" w14:textId="77777777" w:rsidR="00FA3D5B" w:rsidRDefault="00FA3D5B">
            <w:pPr>
              <w:widowControl w:val="0"/>
              <w:autoSpaceDE w:val="0"/>
              <w:autoSpaceDN w:val="0"/>
              <w:adjustRightInd w:val="0"/>
              <w:rPr>
                <w:rFonts w:ascii="Arial" w:hAnsi="Arial"/>
                <w:color w:val="232323"/>
                <w:sz w:val="16"/>
                <w:lang w:eastAsia="en-AU"/>
              </w:rPr>
            </w:pPr>
          </w:p>
        </w:tc>
      </w:tr>
      <w:tr w:rsidR="00FA3D5B" w14:paraId="7B45F390"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384714C5"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Death</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19F4976B"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1853</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5761B325"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Doneraile, County Cork, Ireland</w:t>
            </w:r>
          </w:p>
          <w:p w14:paraId="5A227306"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Deceased infant</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76A38C30" w14:textId="77777777" w:rsidR="00FA3D5B" w:rsidRDefault="00FA3D5B">
            <w:pPr>
              <w:widowControl w:val="0"/>
              <w:autoSpaceDE w:val="0"/>
              <w:autoSpaceDN w:val="0"/>
              <w:adjustRightInd w:val="0"/>
              <w:rPr>
                <w:rFonts w:ascii="Arial" w:hAnsi="Arial"/>
                <w:color w:val="232323"/>
                <w:sz w:val="16"/>
                <w:lang w:eastAsia="en-AU"/>
              </w:rPr>
            </w:pPr>
          </w:p>
        </w:tc>
      </w:tr>
      <w:tr w:rsidR="00FA3D5B" w14:paraId="779D39F6" w14:textId="77777777">
        <w:tblPrEx>
          <w:tblCellMar>
            <w:top w:w="0" w:type="dxa"/>
            <w:bottom w:w="0" w:type="dxa"/>
          </w:tblCellMar>
        </w:tblPrEx>
        <w:trPr>
          <w:cantSplit/>
        </w:trPr>
        <w:tc>
          <w:tcPr>
            <w:tcW w:w="1767" w:type="dxa"/>
            <w:tcBorders>
              <w:top w:val="single" w:sz="6" w:space="0" w:color="808080"/>
              <w:left w:val="single" w:sz="12" w:space="0" w:color="auto"/>
              <w:bottom w:val="single" w:sz="12" w:space="0" w:color="auto"/>
              <w:right w:val="single" w:sz="6" w:space="0" w:color="808080"/>
            </w:tcBorders>
            <w:shd w:val="clear" w:color="auto" w:fill="FFFFFF"/>
          </w:tcPr>
          <w:p w14:paraId="459DCB55"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Birth</w:t>
            </w:r>
          </w:p>
        </w:tc>
        <w:tc>
          <w:tcPr>
            <w:tcW w:w="1542" w:type="dxa"/>
            <w:tcBorders>
              <w:top w:val="single" w:sz="6" w:space="0" w:color="808080"/>
              <w:left w:val="single" w:sz="6" w:space="0" w:color="808080"/>
              <w:bottom w:val="single" w:sz="12" w:space="0" w:color="auto"/>
              <w:right w:val="single" w:sz="6" w:space="0" w:color="808080"/>
            </w:tcBorders>
            <w:shd w:val="clear" w:color="auto" w:fill="FFFFFF"/>
          </w:tcPr>
          <w:p w14:paraId="518E44A2"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Sep. 26, 1853</w:t>
            </w:r>
          </w:p>
        </w:tc>
        <w:tc>
          <w:tcPr>
            <w:tcW w:w="5683" w:type="dxa"/>
            <w:tcBorders>
              <w:top w:val="single" w:sz="6" w:space="0" w:color="808080"/>
              <w:left w:val="single" w:sz="6" w:space="0" w:color="808080"/>
              <w:bottom w:val="single" w:sz="12" w:space="0" w:color="auto"/>
              <w:right w:val="single" w:sz="6" w:space="0" w:color="808080"/>
            </w:tcBorders>
            <w:shd w:val="clear" w:color="auto" w:fill="FFFFFF"/>
          </w:tcPr>
          <w:p w14:paraId="59EBE300"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Doneraile, County Cork, Ireland</w:t>
            </w:r>
          </w:p>
        </w:tc>
        <w:tc>
          <w:tcPr>
            <w:tcW w:w="1440" w:type="dxa"/>
            <w:vMerge/>
            <w:tcBorders>
              <w:top w:val="single" w:sz="6" w:space="0" w:color="808080"/>
              <w:left w:val="single" w:sz="6" w:space="0" w:color="808080"/>
              <w:bottom w:val="single" w:sz="12" w:space="0" w:color="auto"/>
              <w:right w:val="single" w:sz="12" w:space="0" w:color="auto"/>
            </w:tcBorders>
            <w:shd w:val="clear" w:color="auto" w:fill="FFFFFF"/>
          </w:tcPr>
          <w:p w14:paraId="49706345" w14:textId="77777777" w:rsidR="00FA3D5B" w:rsidRDefault="00FA3D5B">
            <w:pPr>
              <w:widowControl w:val="0"/>
              <w:autoSpaceDE w:val="0"/>
              <w:autoSpaceDN w:val="0"/>
              <w:adjustRightInd w:val="0"/>
              <w:rPr>
                <w:rFonts w:ascii="Arial" w:hAnsi="Arial"/>
                <w:color w:val="232323"/>
                <w:sz w:val="16"/>
                <w:lang w:eastAsia="en-AU"/>
              </w:rPr>
            </w:pPr>
          </w:p>
        </w:tc>
      </w:tr>
    </w:tbl>
    <w:p w14:paraId="65C581C9" w14:textId="77777777" w:rsidR="00FA3D5B" w:rsidRDefault="00FA3D5B">
      <w:pPr>
        <w:widowControl w:val="0"/>
        <w:autoSpaceDE w:val="0"/>
        <w:autoSpaceDN w:val="0"/>
        <w:adjustRightInd w:val="0"/>
        <w:rPr>
          <w:rFonts w:ascii="Arial" w:hAnsi="Arial"/>
          <w:color w:val="232323"/>
          <w:sz w:val="16"/>
          <w:lang w:eastAsia="en-AU"/>
        </w:rPr>
      </w:pPr>
    </w:p>
    <w:tbl>
      <w:tblPr>
        <w:tblW w:w="0" w:type="auto"/>
        <w:tblInd w:w="108" w:type="dxa"/>
        <w:tblLayout w:type="fixed"/>
        <w:tblLook w:val="0000" w:firstRow="0" w:lastRow="0" w:firstColumn="0" w:lastColumn="0" w:noHBand="0" w:noVBand="0"/>
      </w:tblPr>
      <w:tblGrid>
        <w:gridCol w:w="1767"/>
        <w:gridCol w:w="1542"/>
        <w:gridCol w:w="5683"/>
        <w:gridCol w:w="1440"/>
      </w:tblGrid>
      <w:tr w:rsidR="00FA3D5B" w14:paraId="374D18D0" w14:textId="77777777">
        <w:tblPrEx>
          <w:tblCellMar>
            <w:top w:w="0" w:type="dxa"/>
            <w:bottom w:w="0" w:type="dxa"/>
          </w:tblCellMar>
        </w:tblPrEx>
        <w:trPr>
          <w:cantSplit/>
        </w:trPr>
        <w:tc>
          <w:tcPr>
            <w:tcW w:w="1767" w:type="dxa"/>
            <w:tcBorders>
              <w:top w:val="single" w:sz="12" w:space="0" w:color="auto"/>
              <w:left w:val="single" w:sz="12" w:space="0" w:color="auto"/>
              <w:bottom w:val="single" w:sz="6" w:space="0" w:color="808080"/>
              <w:right w:val="single" w:sz="6" w:space="0" w:color="808080"/>
            </w:tcBorders>
            <w:shd w:val="clear" w:color="auto" w:fill="E6E6E6"/>
          </w:tcPr>
          <w:p w14:paraId="6510D9C1"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6</w:t>
            </w:r>
          </w:p>
        </w:tc>
        <w:tc>
          <w:tcPr>
            <w:tcW w:w="7225" w:type="dxa"/>
            <w:gridSpan w:val="2"/>
            <w:tcBorders>
              <w:top w:val="single" w:sz="12" w:space="0" w:color="auto"/>
              <w:left w:val="single" w:sz="6" w:space="0" w:color="808080"/>
              <w:bottom w:val="none" w:sz="0" w:space="0" w:color="808080"/>
              <w:right w:val="single" w:sz="6" w:space="0" w:color="808080"/>
            </w:tcBorders>
            <w:shd w:val="clear" w:color="auto" w:fill="FFFFFF"/>
          </w:tcPr>
          <w:p w14:paraId="527EA3DE" w14:textId="77777777" w:rsidR="00FA3D5B" w:rsidRDefault="00FA3D5B">
            <w:pPr>
              <w:widowControl w:val="0"/>
              <w:autoSpaceDE w:val="0"/>
              <w:autoSpaceDN w:val="0"/>
              <w:adjustRightInd w:val="0"/>
              <w:rPr>
                <w:rFonts w:ascii="Arial" w:hAnsi="Arial"/>
                <w:color w:val="232323"/>
                <w:sz w:val="16"/>
                <w:lang w:eastAsia="en-AU"/>
              </w:rPr>
            </w:pPr>
            <w:r>
              <w:rPr>
                <w:rFonts w:ascii="Arial" w:hAnsi="Arial"/>
                <w:b/>
                <w:color w:val="000000"/>
                <w:sz w:val="18"/>
                <w:lang w:eastAsia="en-AU"/>
              </w:rPr>
              <w:t>Phoebe Anna Blundell [Shumack]</w:t>
            </w:r>
          </w:p>
        </w:tc>
        <w:tc>
          <w:tcPr>
            <w:tcW w:w="1440" w:type="dxa"/>
            <w:vMerge w:val="restart"/>
            <w:tcBorders>
              <w:top w:val="single" w:sz="12" w:space="0" w:color="auto"/>
              <w:left w:val="single" w:sz="6" w:space="0" w:color="808080"/>
              <w:bottom w:val="single" w:sz="12" w:space="0" w:color="auto"/>
              <w:right w:val="single" w:sz="12" w:space="0" w:color="auto"/>
            </w:tcBorders>
            <w:shd w:val="clear" w:color="auto" w:fill="FFFFFF"/>
            <w:vAlign w:val="center"/>
          </w:tcPr>
          <w:p w14:paraId="5F6164EC" w14:textId="77777777" w:rsidR="00FA3D5B" w:rsidRDefault="00FA3D5B">
            <w:pPr>
              <w:widowControl w:val="0"/>
              <w:autoSpaceDE w:val="0"/>
              <w:autoSpaceDN w:val="0"/>
              <w:adjustRightInd w:val="0"/>
              <w:jc w:val="center"/>
              <w:rPr>
                <w:rFonts w:ascii="Arial" w:hAnsi="Arial"/>
                <w:color w:val="232323"/>
                <w:sz w:val="16"/>
                <w:lang w:eastAsia="en-AU"/>
              </w:rPr>
            </w:pPr>
          </w:p>
          <w:p w14:paraId="36699371" w14:textId="77BB8650" w:rsidR="00FA3D5B" w:rsidRDefault="00727463">
            <w:pPr>
              <w:widowControl w:val="0"/>
              <w:autoSpaceDE w:val="0"/>
              <w:autoSpaceDN w:val="0"/>
              <w:adjustRightInd w:val="0"/>
              <w:jc w:val="center"/>
              <w:rPr>
                <w:rFonts w:ascii="Arial" w:hAnsi="Arial"/>
                <w:color w:val="232323"/>
                <w:sz w:val="16"/>
                <w:lang w:eastAsia="en-AU"/>
              </w:rPr>
            </w:pPr>
            <w:r>
              <w:rPr>
                <w:rFonts w:ascii="Arial" w:hAnsi="Arial"/>
                <w:noProof/>
                <w:color w:val="232323"/>
                <w:sz w:val="16"/>
                <w:lang w:eastAsia="en-AU"/>
              </w:rPr>
              <w:drawing>
                <wp:inline distT="0" distB="0" distL="0" distR="0" wp14:anchorId="391BECBD" wp14:editId="1AF9AF01">
                  <wp:extent cx="571500"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0B4A2A80" w14:textId="77777777" w:rsidR="00FA3D5B" w:rsidRDefault="00FA3D5B">
            <w:pPr>
              <w:widowControl w:val="0"/>
              <w:autoSpaceDE w:val="0"/>
              <w:autoSpaceDN w:val="0"/>
              <w:adjustRightInd w:val="0"/>
              <w:jc w:val="center"/>
              <w:rPr>
                <w:rFonts w:ascii="Arial" w:hAnsi="Arial"/>
                <w:color w:val="232323"/>
                <w:sz w:val="16"/>
                <w:lang w:eastAsia="en-AU"/>
              </w:rPr>
            </w:pPr>
          </w:p>
        </w:tc>
      </w:tr>
      <w:tr w:rsidR="00FA3D5B" w14:paraId="606AE9D1"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23BDB2C4"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Gender</w:t>
            </w:r>
          </w:p>
        </w:tc>
        <w:tc>
          <w:tcPr>
            <w:tcW w:w="7225" w:type="dxa"/>
            <w:gridSpan w:val="2"/>
            <w:tcBorders>
              <w:top w:val="single" w:sz="6" w:space="0" w:color="808080"/>
              <w:left w:val="single" w:sz="6" w:space="0" w:color="808080"/>
              <w:bottom w:val="none" w:sz="0" w:space="0" w:color="808080"/>
              <w:right w:val="single" w:sz="6" w:space="0" w:color="808080"/>
            </w:tcBorders>
            <w:shd w:val="clear" w:color="auto" w:fill="FFFFFF"/>
          </w:tcPr>
          <w:p w14:paraId="3F7FBC74"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Female</w:t>
            </w:r>
          </w:p>
        </w:tc>
        <w:tc>
          <w:tcPr>
            <w:tcW w:w="1440" w:type="dxa"/>
            <w:vMerge/>
            <w:tcBorders>
              <w:top w:val="single" w:sz="12" w:space="0" w:color="auto"/>
              <w:left w:val="single" w:sz="6" w:space="0" w:color="808080"/>
              <w:bottom w:val="single" w:sz="12" w:space="0" w:color="auto"/>
              <w:right w:val="single" w:sz="12" w:space="0" w:color="auto"/>
            </w:tcBorders>
            <w:shd w:val="clear" w:color="auto" w:fill="FFFFFF"/>
            <w:vAlign w:val="center"/>
          </w:tcPr>
          <w:p w14:paraId="226D9146" w14:textId="77777777" w:rsidR="00FA3D5B" w:rsidRDefault="00FA3D5B">
            <w:pPr>
              <w:widowControl w:val="0"/>
              <w:autoSpaceDE w:val="0"/>
              <w:autoSpaceDN w:val="0"/>
              <w:adjustRightInd w:val="0"/>
              <w:rPr>
                <w:rFonts w:ascii="Arial" w:hAnsi="Arial"/>
                <w:color w:val="232323"/>
                <w:sz w:val="16"/>
                <w:lang w:eastAsia="en-AU"/>
              </w:rPr>
            </w:pPr>
          </w:p>
        </w:tc>
      </w:tr>
      <w:tr w:rsidR="00FA3D5B" w14:paraId="1E4ED212"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0098EA65"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Birth</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0564D4A6"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Dec. 4, 1857</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083EA160"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"Duntroon", NSW (now ACT), Australia.</w:t>
            </w:r>
          </w:p>
          <w:p w14:paraId="65C1A045"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Ref: NSW 10659/1857</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502E6112" w14:textId="77777777" w:rsidR="00FA3D5B" w:rsidRDefault="00FA3D5B">
            <w:pPr>
              <w:widowControl w:val="0"/>
              <w:autoSpaceDE w:val="0"/>
              <w:autoSpaceDN w:val="0"/>
              <w:adjustRightInd w:val="0"/>
              <w:rPr>
                <w:rFonts w:ascii="Arial" w:hAnsi="Arial"/>
                <w:color w:val="232323"/>
                <w:sz w:val="16"/>
                <w:lang w:eastAsia="en-AU"/>
              </w:rPr>
            </w:pPr>
          </w:p>
        </w:tc>
      </w:tr>
      <w:tr w:rsidR="00FA3D5B" w14:paraId="1773F0F5"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50DDD0E8"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Baptism</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68A44259"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Dec. 27, 1857</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00924A05"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St John's Church of England, Reid, ACT, Australia</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072E54B2" w14:textId="77777777" w:rsidR="00FA3D5B" w:rsidRDefault="00FA3D5B">
            <w:pPr>
              <w:widowControl w:val="0"/>
              <w:autoSpaceDE w:val="0"/>
              <w:autoSpaceDN w:val="0"/>
              <w:adjustRightInd w:val="0"/>
              <w:rPr>
                <w:rFonts w:ascii="Arial" w:hAnsi="Arial"/>
                <w:color w:val="232323"/>
                <w:sz w:val="16"/>
                <w:lang w:eastAsia="en-AU"/>
              </w:rPr>
            </w:pPr>
          </w:p>
        </w:tc>
      </w:tr>
      <w:tr w:rsidR="00FA3D5B" w14:paraId="04EC8F61"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55EFA023"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Husband</w:t>
            </w:r>
          </w:p>
        </w:tc>
        <w:tc>
          <w:tcPr>
            <w:tcW w:w="7225" w:type="dxa"/>
            <w:gridSpan w:val="2"/>
            <w:tcBorders>
              <w:top w:val="single" w:sz="6" w:space="0" w:color="808080"/>
              <w:left w:val="single" w:sz="6" w:space="0" w:color="808080"/>
              <w:bottom w:val="single" w:sz="6" w:space="0" w:color="808080"/>
              <w:right w:val="single" w:sz="6" w:space="0" w:color="808080"/>
            </w:tcBorders>
            <w:shd w:val="clear" w:color="auto" w:fill="FFFFFF"/>
          </w:tcPr>
          <w:p w14:paraId="64DF3897" w14:textId="77777777" w:rsidR="00FA3D5B" w:rsidRDefault="00FA3D5B">
            <w:pPr>
              <w:widowControl w:val="0"/>
              <w:autoSpaceDE w:val="0"/>
              <w:autoSpaceDN w:val="0"/>
              <w:adjustRightInd w:val="0"/>
              <w:rPr>
                <w:rFonts w:ascii="Arial" w:hAnsi="Arial"/>
                <w:color w:val="232323"/>
                <w:sz w:val="16"/>
                <w:lang w:eastAsia="en-AU"/>
              </w:rPr>
            </w:pPr>
            <w:r>
              <w:rPr>
                <w:rFonts w:ascii="Arial" w:hAnsi="Arial"/>
                <w:b/>
                <w:color w:val="000000"/>
                <w:sz w:val="18"/>
                <w:lang w:eastAsia="en-AU"/>
              </w:rPr>
              <w:t>Abraham Blundell</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628AE127" w14:textId="77777777" w:rsidR="00FA3D5B" w:rsidRDefault="00FA3D5B">
            <w:pPr>
              <w:widowControl w:val="0"/>
              <w:autoSpaceDE w:val="0"/>
              <w:autoSpaceDN w:val="0"/>
              <w:adjustRightInd w:val="0"/>
              <w:rPr>
                <w:rFonts w:ascii="Arial" w:hAnsi="Arial"/>
                <w:color w:val="232323"/>
                <w:sz w:val="16"/>
                <w:lang w:eastAsia="en-AU"/>
              </w:rPr>
            </w:pPr>
          </w:p>
        </w:tc>
      </w:tr>
      <w:tr w:rsidR="00FA3D5B" w14:paraId="769ABE99"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02453989"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Marriage</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34BCE036"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Aug. 22, 1877</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4CF24E3C"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St. John's Church of England, Canberra, ACT, Australia.</w:t>
            </w:r>
          </w:p>
          <w:p w14:paraId="06B043BE"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Ref: NSW 4198/1877</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332391BD" w14:textId="77777777" w:rsidR="00FA3D5B" w:rsidRDefault="00FA3D5B">
            <w:pPr>
              <w:widowControl w:val="0"/>
              <w:autoSpaceDE w:val="0"/>
              <w:autoSpaceDN w:val="0"/>
              <w:adjustRightInd w:val="0"/>
              <w:rPr>
                <w:rFonts w:ascii="Arial" w:hAnsi="Arial"/>
                <w:color w:val="232323"/>
                <w:sz w:val="16"/>
                <w:lang w:eastAsia="en-AU"/>
              </w:rPr>
            </w:pPr>
          </w:p>
        </w:tc>
      </w:tr>
      <w:tr w:rsidR="00FA3D5B" w14:paraId="54FAC49E"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298EE39A"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Husband</w:t>
            </w:r>
          </w:p>
        </w:tc>
        <w:tc>
          <w:tcPr>
            <w:tcW w:w="7225" w:type="dxa"/>
            <w:gridSpan w:val="2"/>
            <w:tcBorders>
              <w:top w:val="single" w:sz="6" w:space="0" w:color="808080"/>
              <w:left w:val="single" w:sz="6" w:space="0" w:color="808080"/>
              <w:bottom w:val="single" w:sz="6" w:space="0" w:color="808080"/>
              <w:right w:val="single" w:sz="6" w:space="0" w:color="808080"/>
            </w:tcBorders>
            <w:shd w:val="clear" w:color="auto" w:fill="FFFFFF"/>
          </w:tcPr>
          <w:p w14:paraId="69BE53B3" w14:textId="77777777" w:rsidR="00FA3D5B" w:rsidRDefault="00FA3D5B">
            <w:pPr>
              <w:widowControl w:val="0"/>
              <w:autoSpaceDE w:val="0"/>
              <w:autoSpaceDN w:val="0"/>
              <w:adjustRightInd w:val="0"/>
              <w:rPr>
                <w:rFonts w:ascii="Arial" w:hAnsi="Arial"/>
                <w:color w:val="232323"/>
                <w:sz w:val="16"/>
                <w:lang w:eastAsia="en-AU"/>
              </w:rPr>
            </w:pP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459DE22D" w14:textId="77777777" w:rsidR="00FA3D5B" w:rsidRDefault="00FA3D5B">
            <w:pPr>
              <w:widowControl w:val="0"/>
              <w:autoSpaceDE w:val="0"/>
              <w:autoSpaceDN w:val="0"/>
              <w:adjustRightInd w:val="0"/>
              <w:rPr>
                <w:rFonts w:ascii="Arial" w:hAnsi="Arial"/>
                <w:color w:val="232323"/>
                <w:sz w:val="16"/>
                <w:lang w:eastAsia="en-AU"/>
              </w:rPr>
            </w:pPr>
          </w:p>
        </w:tc>
      </w:tr>
      <w:tr w:rsidR="00FA3D5B" w14:paraId="0338362C"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3355CD4C"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Widowed</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7DB1A5A9" w14:textId="77777777" w:rsidR="00FA3D5B" w:rsidRDefault="00FA3D5B">
            <w:pPr>
              <w:widowControl w:val="0"/>
              <w:autoSpaceDE w:val="0"/>
              <w:autoSpaceDN w:val="0"/>
              <w:adjustRightInd w:val="0"/>
              <w:rPr>
                <w:rFonts w:ascii="Arial" w:hAnsi="Arial"/>
                <w:color w:val="232323"/>
                <w:sz w:val="16"/>
                <w:lang w:eastAsia="en-AU"/>
              </w:rPr>
            </w:pP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232D486C" w14:textId="77777777" w:rsidR="00FA3D5B" w:rsidRDefault="00FA3D5B">
            <w:pPr>
              <w:widowControl w:val="0"/>
              <w:autoSpaceDE w:val="0"/>
              <w:autoSpaceDN w:val="0"/>
              <w:adjustRightInd w:val="0"/>
              <w:rPr>
                <w:rFonts w:ascii="Arial" w:hAnsi="Arial"/>
                <w:color w:val="232323"/>
                <w:sz w:val="16"/>
                <w:lang w:eastAsia="en-AU"/>
              </w:rPr>
            </w:pP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1B400CD0" w14:textId="77777777" w:rsidR="00FA3D5B" w:rsidRDefault="00FA3D5B">
            <w:pPr>
              <w:widowControl w:val="0"/>
              <w:autoSpaceDE w:val="0"/>
              <w:autoSpaceDN w:val="0"/>
              <w:adjustRightInd w:val="0"/>
              <w:rPr>
                <w:rFonts w:ascii="Arial" w:hAnsi="Arial"/>
                <w:color w:val="232323"/>
                <w:sz w:val="16"/>
                <w:lang w:eastAsia="en-AU"/>
              </w:rPr>
            </w:pPr>
          </w:p>
        </w:tc>
      </w:tr>
      <w:tr w:rsidR="00FA3D5B" w14:paraId="0BD9512D"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1E82E8B7"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Husband</w:t>
            </w:r>
          </w:p>
        </w:tc>
        <w:tc>
          <w:tcPr>
            <w:tcW w:w="7225" w:type="dxa"/>
            <w:gridSpan w:val="2"/>
            <w:tcBorders>
              <w:top w:val="single" w:sz="6" w:space="0" w:color="808080"/>
              <w:left w:val="single" w:sz="6" w:space="0" w:color="808080"/>
              <w:bottom w:val="single" w:sz="6" w:space="0" w:color="808080"/>
              <w:right w:val="single" w:sz="6" w:space="0" w:color="808080"/>
            </w:tcBorders>
            <w:shd w:val="clear" w:color="auto" w:fill="FFFFFF"/>
          </w:tcPr>
          <w:p w14:paraId="1F2666D6" w14:textId="77777777" w:rsidR="00FA3D5B" w:rsidRDefault="00FA3D5B">
            <w:pPr>
              <w:widowControl w:val="0"/>
              <w:autoSpaceDE w:val="0"/>
              <w:autoSpaceDN w:val="0"/>
              <w:adjustRightInd w:val="0"/>
              <w:rPr>
                <w:rFonts w:ascii="Arial" w:hAnsi="Arial"/>
                <w:color w:val="232323"/>
                <w:sz w:val="16"/>
                <w:lang w:eastAsia="en-AU"/>
              </w:rPr>
            </w:pPr>
            <w:r>
              <w:rPr>
                <w:rFonts w:ascii="Arial" w:hAnsi="Arial"/>
                <w:b/>
                <w:color w:val="000000"/>
                <w:sz w:val="18"/>
                <w:lang w:eastAsia="en-AU"/>
              </w:rPr>
              <w:t>John Blundell</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1F43EC9F" w14:textId="77777777" w:rsidR="00FA3D5B" w:rsidRDefault="00FA3D5B">
            <w:pPr>
              <w:widowControl w:val="0"/>
              <w:autoSpaceDE w:val="0"/>
              <w:autoSpaceDN w:val="0"/>
              <w:adjustRightInd w:val="0"/>
              <w:rPr>
                <w:rFonts w:ascii="Arial" w:hAnsi="Arial"/>
                <w:color w:val="232323"/>
                <w:sz w:val="16"/>
                <w:lang w:eastAsia="en-AU"/>
              </w:rPr>
            </w:pPr>
          </w:p>
        </w:tc>
      </w:tr>
      <w:tr w:rsidR="00FA3D5B" w14:paraId="2DA29D27"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2B0BF4C7"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Marriage</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04BA5070" w14:textId="77777777" w:rsidR="00FA3D5B" w:rsidRDefault="00FA3D5B">
            <w:pPr>
              <w:widowControl w:val="0"/>
              <w:autoSpaceDE w:val="0"/>
              <w:autoSpaceDN w:val="0"/>
              <w:adjustRightInd w:val="0"/>
              <w:rPr>
                <w:rFonts w:ascii="Arial" w:hAnsi="Arial"/>
                <w:color w:val="232323"/>
                <w:sz w:val="16"/>
                <w:lang w:eastAsia="en-AU"/>
              </w:rPr>
            </w:pP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7AAC7981" w14:textId="77777777" w:rsidR="00FA3D5B" w:rsidRDefault="00FA3D5B">
            <w:pPr>
              <w:widowControl w:val="0"/>
              <w:autoSpaceDE w:val="0"/>
              <w:autoSpaceDN w:val="0"/>
              <w:adjustRightInd w:val="0"/>
              <w:rPr>
                <w:rFonts w:ascii="Arial" w:hAnsi="Arial"/>
                <w:color w:val="232323"/>
                <w:sz w:val="16"/>
                <w:lang w:eastAsia="en-AU"/>
              </w:rPr>
            </w:pP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45BE3922" w14:textId="77777777" w:rsidR="00FA3D5B" w:rsidRDefault="00FA3D5B">
            <w:pPr>
              <w:widowControl w:val="0"/>
              <w:autoSpaceDE w:val="0"/>
              <w:autoSpaceDN w:val="0"/>
              <w:adjustRightInd w:val="0"/>
              <w:rPr>
                <w:rFonts w:ascii="Arial" w:hAnsi="Arial"/>
                <w:color w:val="232323"/>
                <w:sz w:val="16"/>
                <w:lang w:eastAsia="en-AU"/>
              </w:rPr>
            </w:pPr>
          </w:p>
        </w:tc>
      </w:tr>
      <w:tr w:rsidR="00FA3D5B" w14:paraId="44259755"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5273A5CD"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Death</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39AC9200"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Apr. 1, 1943</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2C69CC63"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Tumut and District Hospital, NSW, Australia</w:t>
            </w:r>
          </w:p>
          <w:p w14:paraId="71D2C941"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Ref: NSW 13525/1943</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3E7FB3E8" w14:textId="77777777" w:rsidR="00FA3D5B" w:rsidRDefault="00FA3D5B">
            <w:pPr>
              <w:widowControl w:val="0"/>
              <w:autoSpaceDE w:val="0"/>
              <w:autoSpaceDN w:val="0"/>
              <w:adjustRightInd w:val="0"/>
              <w:rPr>
                <w:rFonts w:ascii="Arial" w:hAnsi="Arial"/>
                <w:color w:val="232323"/>
                <w:sz w:val="16"/>
                <w:lang w:eastAsia="en-AU"/>
              </w:rPr>
            </w:pPr>
          </w:p>
        </w:tc>
      </w:tr>
      <w:tr w:rsidR="00FA3D5B" w14:paraId="1850E9D0" w14:textId="77777777">
        <w:tblPrEx>
          <w:tblCellMar>
            <w:top w:w="0" w:type="dxa"/>
            <w:bottom w:w="0" w:type="dxa"/>
          </w:tblCellMar>
        </w:tblPrEx>
        <w:trPr>
          <w:cantSplit/>
        </w:trPr>
        <w:tc>
          <w:tcPr>
            <w:tcW w:w="1767" w:type="dxa"/>
            <w:tcBorders>
              <w:top w:val="single" w:sz="6" w:space="0" w:color="808080"/>
              <w:left w:val="single" w:sz="12" w:space="0" w:color="auto"/>
              <w:bottom w:val="single" w:sz="12" w:space="0" w:color="auto"/>
              <w:right w:val="single" w:sz="6" w:space="0" w:color="808080"/>
            </w:tcBorders>
            <w:shd w:val="clear" w:color="auto" w:fill="FFFFFF"/>
          </w:tcPr>
          <w:p w14:paraId="712B7FBA"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Burial</w:t>
            </w:r>
          </w:p>
        </w:tc>
        <w:tc>
          <w:tcPr>
            <w:tcW w:w="1542" w:type="dxa"/>
            <w:tcBorders>
              <w:top w:val="single" w:sz="6" w:space="0" w:color="808080"/>
              <w:left w:val="single" w:sz="6" w:space="0" w:color="808080"/>
              <w:bottom w:val="single" w:sz="12" w:space="0" w:color="auto"/>
              <w:right w:val="single" w:sz="6" w:space="0" w:color="808080"/>
            </w:tcBorders>
            <w:shd w:val="clear" w:color="auto" w:fill="FFFFFF"/>
          </w:tcPr>
          <w:p w14:paraId="2CCFF955" w14:textId="77777777" w:rsidR="00FA3D5B" w:rsidRDefault="00FA3D5B">
            <w:pPr>
              <w:widowControl w:val="0"/>
              <w:autoSpaceDE w:val="0"/>
              <w:autoSpaceDN w:val="0"/>
              <w:adjustRightInd w:val="0"/>
              <w:rPr>
                <w:rFonts w:ascii="Arial" w:hAnsi="Arial"/>
                <w:color w:val="232323"/>
                <w:sz w:val="16"/>
                <w:lang w:eastAsia="en-AU"/>
              </w:rPr>
            </w:pPr>
          </w:p>
        </w:tc>
        <w:tc>
          <w:tcPr>
            <w:tcW w:w="5683" w:type="dxa"/>
            <w:tcBorders>
              <w:top w:val="single" w:sz="6" w:space="0" w:color="808080"/>
              <w:left w:val="single" w:sz="6" w:space="0" w:color="808080"/>
              <w:bottom w:val="single" w:sz="12" w:space="0" w:color="auto"/>
              <w:right w:val="single" w:sz="6" w:space="0" w:color="808080"/>
            </w:tcBorders>
            <w:shd w:val="clear" w:color="auto" w:fill="FFFFFF"/>
          </w:tcPr>
          <w:p w14:paraId="419D07F9"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Tumut General Cemetery, NSW, Australia</w:t>
            </w:r>
          </w:p>
        </w:tc>
        <w:tc>
          <w:tcPr>
            <w:tcW w:w="1440" w:type="dxa"/>
            <w:vMerge/>
            <w:tcBorders>
              <w:top w:val="single" w:sz="6" w:space="0" w:color="808080"/>
              <w:left w:val="single" w:sz="6" w:space="0" w:color="808080"/>
              <w:bottom w:val="single" w:sz="12" w:space="0" w:color="auto"/>
              <w:right w:val="single" w:sz="12" w:space="0" w:color="auto"/>
            </w:tcBorders>
            <w:shd w:val="clear" w:color="auto" w:fill="FFFFFF"/>
          </w:tcPr>
          <w:p w14:paraId="4047A9FB" w14:textId="77777777" w:rsidR="00FA3D5B" w:rsidRDefault="00FA3D5B">
            <w:pPr>
              <w:widowControl w:val="0"/>
              <w:autoSpaceDE w:val="0"/>
              <w:autoSpaceDN w:val="0"/>
              <w:adjustRightInd w:val="0"/>
              <w:rPr>
                <w:rFonts w:ascii="Arial" w:hAnsi="Arial"/>
                <w:color w:val="232323"/>
                <w:sz w:val="16"/>
                <w:lang w:eastAsia="en-AU"/>
              </w:rPr>
            </w:pPr>
          </w:p>
        </w:tc>
      </w:tr>
    </w:tbl>
    <w:p w14:paraId="73268C0E" w14:textId="77777777" w:rsidR="00FA3D5B" w:rsidRDefault="00FA3D5B">
      <w:pPr>
        <w:widowControl w:val="0"/>
        <w:autoSpaceDE w:val="0"/>
        <w:autoSpaceDN w:val="0"/>
        <w:adjustRightInd w:val="0"/>
        <w:rPr>
          <w:rFonts w:ascii="Arial" w:hAnsi="Arial"/>
          <w:color w:val="232323"/>
          <w:sz w:val="16"/>
          <w:lang w:eastAsia="en-AU"/>
        </w:rPr>
      </w:pPr>
    </w:p>
    <w:tbl>
      <w:tblPr>
        <w:tblW w:w="0" w:type="auto"/>
        <w:tblInd w:w="108" w:type="dxa"/>
        <w:tblLayout w:type="fixed"/>
        <w:tblLook w:val="0000" w:firstRow="0" w:lastRow="0" w:firstColumn="0" w:lastColumn="0" w:noHBand="0" w:noVBand="0"/>
      </w:tblPr>
      <w:tblGrid>
        <w:gridCol w:w="1767"/>
        <w:gridCol w:w="1542"/>
        <w:gridCol w:w="5683"/>
        <w:gridCol w:w="1440"/>
      </w:tblGrid>
      <w:tr w:rsidR="00FA3D5B" w14:paraId="3F5D351E" w14:textId="77777777">
        <w:tblPrEx>
          <w:tblCellMar>
            <w:top w:w="0" w:type="dxa"/>
            <w:bottom w:w="0" w:type="dxa"/>
          </w:tblCellMar>
        </w:tblPrEx>
        <w:trPr>
          <w:cantSplit/>
        </w:trPr>
        <w:tc>
          <w:tcPr>
            <w:tcW w:w="1767" w:type="dxa"/>
            <w:tcBorders>
              <w:top w:val="single" w:sz="12" w:space="0" w:color="auto"/>
              <w:left w:val="single" w:sz="12" w:space="0" w:color="auto"/>
              <w:bottom w:val="single" w:sz="6" w:space="0" w:color="808080"/>
              <w:right w:val="single" w:sz="6" w:space="0" w:color="808080"/>
            </w:tcBorders>
            <w:shd w:val="clear" w:color="auto" w:fill="E6E6E6"/>
          </w:tcPr>
          <w:p w14:paraId="28D7D778"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7</w:t>
            </w:r>
          </w:p>
        </w:tc>
        <w:tc>
          <w:tcPr>
            <w:tcW w:w="7225" w:type="dxa"/>
            <w:gridSpan w:val="2"/>
            <w:tcBorders>
              <w:top w:val="single" w:sz="12" w:space="0" w:color="auto"/>
              <w:left w:val="single" w:sz="6" w:space="0" w:color="808080"/>
              <w:bottom w:val="none" w:sz="0" w:space="0" w:color="808080"/>
              <w:right w:val="single" w:sz="6" w:space="0" w:color="808080"/>
            </w:tcBorders>
            <w:shd w:val="clear" w:color="auto" w:fill="FFFFFF"/>
          </w:tcPr>
          <w:p w14:paraId="7B71DD19" w14:textId="77777777" w:rsidR="00FA3D5B" w:rsidRDefault="00FA3D5B">
            <w:pPr>
              <w:widowControl w:val="0"/>
              <w:autoSpaceDE w:val="0"/>
              <w:autoSpaceDN w:val="0"/>
              <w:adjustRightInd w:val="0"/>
              <w:rPr>
                <w:rFonts w:ascii="Arial" w:hAnsi="Arial"/>
                <w:color w:val="232323"/>
                <w:sz w:val="16"/>
                <w:lang w:eastAsia="en-AU"/>
              </w:rPr>
            </w:pPr>
            <w:r>
              <w:rPr>
                <w:rFonts w:ascii="Arial" w:hAnsi="Arial"/>
                <w:b/>
                <w:color w:val="000000"/>
                <w:sz w:val="18"/>
                <w:lang w:eastAsia="en-AU"/>
              </w:rPr>
              <w:t>Emily Blundell [Shumack]</w:t>
            </w:r>
          </w:p>
        </w:tc>
        <w:tc>
          <w:tcPr>
            <w:tcW w:w="1440" w:type="dxa"/>
            <w:vMerge w:val="restart"/>
            <w:tcBorders>
              <w:top w:val="single" w:sz="12" w:space="0" w:color="auto"/>
              <w:left w:val="single" w:sz="6" w:space="0" w:color="808080"/>
              <w:bottom w:val="single" w:sz="12" w:space="0" w:color="auto"/>
              <w:right w:val="single" w:sz="12" w:space="0" w:color="auto"/>
            </w:tcBorders>
            <w:shd w:val="clear" w:color="auto" w:fill="FFFFFF"/>
            <w:vAlign w:val="center"/>
          </w:tcPr>
          <w:p w14:paraId="5A3C055C" w14:textId="77777777" w:rsidR="00FA3D5B" w:rsidRDefault="00FA3D5B">
            <w:pPr>
              <w:widowControl w:val="0"/>
              <w:autoSpaceDE w:val="0"/>
              <w:autoSpaceDN w:val="0"/>
              <w:adjustRightInd w:val="0"/>
              <w:jc w:val="center"/>
              <w:rPr>
                <w:rFonts w:ascii="Arial" w:hAnsi="Arial"/>
                <w:color w:val="232323"/>
                <w:sz w:val="16"/>
                <w:lang w:eastAsia="en-AU"/>
              </w:rPr>
            </w:pPr>
          </w:p>
          <w:p w14:paraId="4BA68F3C" w14:textId="658FAF2C" w:rsidR="00FA3D5B" w:rsidRDefault="00727463">
            <w:pPr>
              <w:widowControl w:val="0"/>
              <w:autoSpaceDE w:val="0"/>
              <w:autoSpaceDN w:val="0"/>
              <w:adjustRightInd w:val="0"/>
              <w:jc w:val="center"/>
              <w:rPr>
                <w:rFonts w:ascii="Arial" w:hAnsi="Arial"/>
                <w:color w:val="232323"/>
                <w:sz w:val="16"/>
                <w:lang w:eastAsia="en-AU"/>
              </w:rPr>
            </w:pPr>
            <w:r>
              <w:rPr>
                <w:rFonts w:ascii="Arial" w:hAnsi="Arial"/>
                <w:noProof/>
                <w:color w:val="232323"/>
                <w:sz w:val="16"/>
                <w:lang w:eastAsia="en-AU"/>
              </w:rPr>
              <w:drawing>
                <wp:inline distT="0" distB="0" distL="0" distR="0" wp14:anchorId="7F55E19A" wp14:editId="2F72E388">
                  <wp:extent cx="571500" cy="76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4FD1D174" w14:textId="77777777" w:rsidR="00FA3D5B" w:rsidRDefault="00FA3D5B">
            <w:pPr>
              <w:widowControl w:val="0"/>
              <w:autoSpaceDE w:val="0"/>
              <w:autoSpaceDN w:val="0"/>
              <w:adjustRightInd w:val="0"/>
              <w:jc w:val="center"/>
              <w:rPr>
                <w:rFonts w:ascii="Arial" w:hAnsi="Arial"/>
                <w:color w:val="232323"/>
                <w:sz w:val="16"/>
                <w:lang w:eastAsia="en-AU"/>
              </w:rPr>
            </w:pPr>
          </w:p>
        </w:tc>
      </w:tr>
      <w:tr w:rsidR="00FA3D5B" w14:paraId="2D8AEA44"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75CBA1E7"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Gender</w:t>
            </w:r>
          </w:p>
        </w:tc>
        <w:tc>
          <w:tcPr>
            <w:tcW w:w="7225" w:type="dxa"/>
            <w:gridSpan w:val="2"/>
            <w:tcBorders>
              <w:top w:val="single" w:sz="6" w:space="0" w:color="808080"/>
              <w:left w:val="single" w:sz="6" w:space="0" w:color="808080"/>
              <w:bottom w:val="none" w:sz="0" w:space="0" w:color="808080"/>
              <w:right w:val="single" w:sz="6" w:space="0" w:color="808080"/>
            </w:tcBorders>
            <w:shd w:val="clear" w:color="auto" w:fill="FFFFFF"/>
          </w:tcPr>
          <w:p w14:paraId="200F0B3D"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Female</w:t>
            </w:r>
          </w:p>
        </w:tc>
        <w:tc>
          <w:tcPr>
            <w:tcW w:w="1440" w:type="dxa"/>
            <w:vMerge/>
            <w:tcBorders>
              <w:top w:val="single" w:sz="12" w:space="0" w:color="auto"/>
              <w:left w:val="single" w:sz="6" w:space="0" w:color="808080"/>
              <w:bottom w:val="single" w:sz="12" w:space="0" w:color="auto"/>
              <w:right w:val="single" w:sz="12" w:space="0" w:color="auto"/>
            </w:tcBorders>
            <w:shd w:val="clear" w:color="auto" w:fill="FFFFFF"/>
            <w:vAlign w:val="center"/>
          </w:tcPr>
          <w:p w14:paraId="7C2EE16C" w14:textId="77777777" w:rsidR="00FA3D5B" w:rsidRDefault="00FA3D5B">
            <w:pPr>
              <w:widowControl w:val="0"/>
              <w:autoSpaceDE w:val="0"/>
              <w:autoSpaceDN w:val="0"/>
              <w:adjustRightInd w:val="0"/>
              <w:rPr>
                <w:rFonts w:ascii="Arial" w:hAnsi="Arial"/>
                <w:color w:val="232323"/>
                <w:sz w:val="16"/>
                <w:lang w:eastAsia="en-AU"/>
              </w:rPr>
            </w:pPr>
          </w:p>
        </w:tc>
      </w:tr>
      <w:tr w:rsidR="00FA3D5B" w14:paraId="3421E085"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4549FA42"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Birth</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4212A1B9"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Jun. 11, 1860</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5FD317B0"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"Emu Bank" (now Belconnen, ACT), Australia</w:t>
            </w:r>
          </w:p>
          <w:p w14:paraId="4040A0D7"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Ref: NSW 11517/1860    current location: forecourt of Belconnen Library</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0A673326" w14:textId="77777777" w:rsidR="00FA3D5B" w:rsidRDefault="00FA3D5B">
            <w:pPr>
              <w:widowControl w:val="0"/>
              <w:autoSpaceDE w:val="0"/>
              <w:autoSpaceDN w:val="0"/>
              <w:adjustRightInd w:val="0"/>
              <w:rPr>
                <w:rFonts w:ascii="Arial" w:hAnsi="Arial"/>
                <w:color w:val="232323"/>
                <w:sz w:val="16"/>
                <w:lang w:eastAsia="en-AU"/>
              </w:rPr>
            </w:pPr>
          </w:p>
        </w:tc>
      </w:tr>
      <w:tr w:rsidR="00FA3D5B" w14:paraId="04818B81"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12AF0C23"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Alternate Birth</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60714892"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Nov. 1860</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74F9E92B" w14:textId="77777777" w:rsidR="00FA3D5B" w:rsidRDefault="00FA3D5B">
            <w:pPr>
              <w:widowControl w:val="0"/>
              <w:autoSpaceDE w:val="0"/>
              <w:autoSpaceDN w:val="0"/>
              <w:adjustRightInd w:val="0"/>
              <w:rPr>
                <w:rFonts w:ascii="Arial" w:hAnsi="Arial"/>
                <w:color w:val="232323"/>
                <w:sz w:val="16"/>
                <w:lang w:eastAsia="en-AU"/>
              </w:rPr>
            </w:pP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3273188C" w14:textId="77777777" w:rsidR="00FA3D5B" w:rsidRDefault="00FA3D5B">
            <w:pPr>
              <w:widowControl w:val="0"/>
              <w:autoSpaceDE w:val="0"/>
              <w:autoSpaceDN w:val="0"/>
              <w:adjustRightInd w:val="0"/>
              <w:rPr>
                <w:rFonts w:ascii="Arial" w:hAnsi="Arial"/>
                <w:color w:val="232323"/>
                <w:sz w:val="16"/>
                <w:lang w:eastAsia="en-AU"/>
              </w:rPr>
            </w:pPr>
          </w:p>
        </w:tc>
      </w:tr>
      <w:tr w:rsidR="00FA3D5B" w14:paraId="292AE61C"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78D182C4"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Baptism</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18928E2B"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Dec. 23, 1860</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4964CFED"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St John's Church of England, Reid, ACT, Australia</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3B899BCD" w14:textId="77777777" w:rsidR="00FA3D5B" w:rsidRDefault="00FA3D5B">
            <w:pPr>
              <w:widowControl w:val="0"/>
              <w:autoSpaceDE w:val="0"/>
              <w:autoSpaceDN w:val="0"/>
              <w:adjustRightInd w:val="0"/>
              <w:rPr>
                <w:rFonts w:ascii="Arial" w:hAnsi="Arial"/>
                <w:color w:val="232323"/>
                <w:sz w:val="16"/>
                <w:lang w:eastAsia="en-AU"/>
              </w:rPr>
            </w:pPr>
          </w:p>
        </w:tc>
      </w:tr>
      <w:tr w:rsidR="00FA3D5B" w14:paraId="7736287E"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6DCA8374"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Husband</w:t>
            </w:r>
          </w:p>
        </w:tc>
        <w:tc>
          <w:tcPr>
            <w:tcW w:w="7225" w:type="dxa"/>
            <w:gridSpan w:val="2"/>
            <w:tcBorders>
              <w:top w:val="single" w:sz="6" w:space="0" w:color="808080"/>
              <w:left w:val="single" w:sz="6" w:space="0" w:color="808080"/>
              <w:bottom w:val="single" w:sz="6" w:space="0" w:color="808080"/>
              <w:right w:val="single" w:sz="6" w:space="0" w:color="808080"/>
            </w:tcBorders>
            <w:shd w:val="clear" w:color="auto" w:fill="FFFFFF"/>
          </w:tcPr>
          <w:p w14:paraId="0D21FDB1" w14:textId="77777777" w:rsidR="00FA3D5B" w:rsidRDefault="00FA3D5B">
            <w:pPr>
              <w:widowControl w:val="0"/>
              <w:autoSpaceDE w:val="0"/>
              <w:autoSpaceDN w:val="0"/>
              <w:adjustRightInd w:val="0"/>
              <w:rPr>
                <w:rFonts w:ascii="Arial" w:hAnsi="Arial"/>
                <w:color w:val="232323"/>
                <w:sz w:val="16"/>
                <w:lang w:eastAsia="en-AU"/>
              </w:rPr>
            </w:pPr>
            <w:r>
              <w:rPr>
                <w:rFonts w:ascii="Arial" w:hAnsi="Arial"/>
                <w:b/>
                <w:color w:val="000000"/>
                <w:sz w:val="18"/>
                <w:lang w:eastAsia="en-AU"/>
              </w:rPr>
              <w:t>Isaac Blundell</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6C0E2F36" w14:textId="77777777" w:rsidR="00FA3D5B" w:rsidRDefault="00FA3D5B">
            <w:pPr>
              <w:widowControl w:val="0"/>
              <w:autoSpaceDE w:val="0"/>
              <w:autoSpaceDN w:val="0"/>
              <w:adjustRightInd w:val="0"/>
              <w:rPr>
                <w:rFonts w:ascii="Arial" w:hAnsi="Arial"/>
                <w:color w:val="232323"/>
                <w:sz w:val="16"/>
                <w:lang w:eastAsia="en-AU"/>
              </w:rPr>
            </w:pPr>
          </w:p>
        </w:tc>
      </w:tr>
      <w:tr w:rsidR="00FA3D5B" w14:paraId="1BE0716A"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73BC6FF8"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Marriage</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1F206339"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Oct. 20, 1882</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388B4B5D"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St John's Church of England, Reid, ACT, Australia</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52D6F777" w14:textId="77777777" w:rsidR="00FA3D5B" w:rsidRDefault="00FA3D5B">
            <w:pPr>
              <w:widowControl w:val="0"/>
              <w:autoSpaceDE w:val="0"/>
              <w:autoSpaceDN w:val="0"/>
              <w:adjustRightInd w:val="0"/>
              <w:rPr>
                <w:rFonts w:ascii="Arial" w:hAnsi="Arial"/>
                <w:color w:val="232323"/>
                <w:sz w:val="16"/>
                <w:lang w:eastAsia="en-AU"/>
              </w:rPr>
            </w:pPr>
          </w:p>
        </w:tc>
      </w:tr>
      <w:tr w:rsidR="00FA3D5B" w14:paraId="4C379324"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0C6BB98A"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Death</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1BB9A84B"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Mar. 25, 1927</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3C7A11D3"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Surveyor Street, Queanbeyan, NSW, Australia (at home)</w:t>
            </w:r>
          </w:p>
          <w:p w14:paraId="320A978E"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Ref: NSW 4327/1927</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5B64FC80" w14:textId="77777777" w:rsidR="00FA3D5B" w:rsidRDefault="00FA3D5B">
            <w:pPr>
              <w:widowControl w:val="0"/>
              <w:autoSpaceDE w:val="0"/>
              <w:autoSpaceDN w:val="0"/>
              <w:adjustRightInd w:val="0"/>
              <w:rPr>
                <w:rFonts w:ascii="Arial" w:hAnsi="Arial"/>
                <w:color w:val="232323"/>
                <w:sz w:val="16"/>
                <w:lang w:eastAsia="en-AU"/>
              </w:rPr>
            </w:pPr>
          </w:p>
        </w:tc>
      </w:tr>
      <w:tr w:rsidR="00FA3D5B" w14:paraId="217DFF0C" w14:textId="77777777">
        <w:tblPrEx>
          <w:tblCellMar>
            <w:top w:w="0" w:type="dxa"/>
            <w:bottom w:w="0" w:type="dxa"/>
          </w:tblCellMar>
        </w:tblPrEx>
        <w:trPr>
          <w:cantSplit/>
        </w:trPr>
        <w:tc>
          <w:tcPr>
            <w:tcW w:w="1767" w:type="dxa"/>
            <w:tcBorders>
              <w:top w:val="single" w:sz="6" w:space="0" w:color="808080"/>
              <w:left w:val="single" w:sz="12" w:space="0" w:color="auto"/>
              <w:bottom w:val="single" w:sz="12" w:space="0" w:color="auto"/>
              <w:right w:val="single" w:sz="6" w:space="0" w:color="808080"/>
            </w:tcBorders>
            <w:shd w:val="clear" w:color="auto" w:fill="FFFFFF"/>
          </w:tcPr>
          <w:p w14:paraId="0B14A15A"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Burial</w:t>
            </w:r>
          </w:p>
        </w:tc>
        <w:tc>
          <w:tcPr>
            <w:tcW w:w="1542" w:type="dxa"/>
            <w:tcBorders>
              <w:top w:val="single" w:sz="6" w:space="0" w:color="808080"/>
              <w:left w:val="single" w:sz="6" w:space="0" w:color="808080"/>
              <w:bottom w:val="single" w:sz="12" w:space="0" w:color="auto"/>
              <w:right w:val="single" w:sz="6" w:space="0" w:color="808080"/>
            </w:tcBorders>
            <w:shd w:val="clear" w:color="auto" w:fill="FFFFFF"/>
          </w:tcPr>
          <w:p w14:paraId="317EA1EF"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Mar. 26, 1927</w:t>
            </w:r>
          </w:p>
        </w:tc>
        <w:tc>
          <w:tcPr>
            <w:tcW w:w="5683" w:type="dxa"/>
            <w:tcBorders>
              <w:top w:val="single" w:sz="6" w:space="0" w:color="808080"/>
              <w:left w:val="single" w:sz="6" w:space="0" w:color="808080"/>
              <w:bottom w:val="single" w:sz="12" w:space="0" w:color="auto"/>
              <w:right w:val="single" w:sz="6" w:space="0" w:color="808080"/>
            </w:tcBorders>
            <w:shd w:val="clear" w:color="auto" w:fill="FFFFFF"/>
          </w:tcPr>
          <w:p w14:paraId="6217160E"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St John's Church of England churchyard, Reid, ACT, Australia.  Section A Row 9 Grave 347</w:t>
            </w:r>
          </w:p>
        </w:tc>
        <w:tc>
          <w:tcPr>
            <w:tcW w:w="1440" w:type="dxa"/>
            <w:vMerge/>
            <w:tcBorders>
              <w:top w:val="single" w:sz="6" w:space="0" w:color="808080"/>
              <w:left w:val="single" w:sz="6" w:space="0" w:color="808080"/>
              <w:bottom w:val="single" w:sz="12" w:space="0" w:color="auto"/>
              <w:right w:val="single" w:sz="12" w:space="0" w:color="auto"/>
            </w:tcBorders>
            <w:shd w:val="clear" w:color="auto" w:fill="FFFFFF"/>
          </w:tcPr>
          <w:p w14:paraId="2AB5F4D3" w14:textId="77777777" w:rsidR="00FA3D5B" w:rsidRDefault="00FA3D5B">
            <w:pPr>
              <w:widowControl w:val="0"/>
              <w:autoSpaceDE w:val="0"/>
              <w:autoSpaceDN w:val="0"/>
              <w:adjustRightInd w:val="0"/>
              <w:rPr>
                <w:rFonts w:ascii="Arial" w:hAnsi="Arial"/>
                <w:color w:val="232323"/>
                <w:sz w:val="16"/>
                <w:lang w:eastAsia="en-AU"/>
              </w:rPr>
            </w:pPr>
          </w:p>
        </w:tc>
      </w:tr>
    </w:tbl>
    <w:p w14:paraId="79AE3244" w14:textId="77777777" w:rsidR="00FA3D5B" w:rsidRDefault="00FA3D5B">
      <w:pPr>
        <w:widowControl w:val="0"/>
        <w:autoSpaceDE w:val="0"/>
        <w:autoSpaceDN w:val="0"/>
        <w:adjustRightInd w:val="0"/>
        <w:rPr>
          <w:rFonts w:ascii="Arial" w:hAnsi="Arial"/>
          <w:color w:val="232323"/>
          <w:sz w:val="16"/>
          <w:lang w:eastAsia="en-AU"/>
        </w:rPr>
      </w:pPr>
    </w:p>
    <w:tbl>
      <w:tblPr>
        <w:tblW w:w="0" w:type="auto"/>
        <w:tblInd w:w="108" w:type="dxa"/>
        <w:tblLayout w:type="fixed"/>
        <w:tblLook w:val="0000" w:firstRow="0" w:lastRow="0" w:firstColumn="0" w:lastColumn="0" w:noHBand="0" w:noVBand="0"/>
      </w:tblPr>
      <w:tblGrid>
        <w:gridCol w:w="1767"/>
        <w:gridCol w:w="1542"/>
        <w:gridCol w:w="5683"/>
        <w:gridCol w:w="1440"/>
      </w:tblGrid>
      <w:tr w:rsidR="00FA3D5B" w14:paraId="3602EEF7" w14:textId="77777777">
        <w:tblPrEx>
          <w:tblCellMar>
            <w:top w:w="0" w:type="dxa"/>
            <w:bottom w:w="0" w:type="dxa"/>
          </w:tblCellMar>
        </w:tblPrEx>
        <w:trPr>
          <w:cantSplit/>
        </w:trPr>
        <w:tc>
          <w:tcPr>
            <w:tcW w:w="1767" w:type="dxa"/>
            <w:tcBorders>
              <w:top w:val="single" w:sz="12" w:space="0" w:color="auto"/>
              <w:left w:val="single" w:sz="12" w:space="0" w:color="auto"/>
              <w:bottom w:val="single" w:sz="6" w:space="0" w:color="808080"/>
              <w:right w:val="single" w:sz="6" w:space="0" w:color="808080"/>
            </w:tcBorders>
            <w:shd w:val="clear" w:color="auto" w:fill="E6E6E6"/>
          </w:tcPr>
          <w:p w14:paraId="2ACB62C6"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lastRenderedPageBreak/>
              <w:t>8</w:t>
            </w:r>
          </w:p>
        </w:tc>
        <w:tc>
          <w:tcPr>
            <w:tcW w:w="7225" w:type="dxa"/>
            <w:gridSpan w:val="2"/>
            <w:tcBorders>
              <w:top w:val="single" w:sz="12" w:space="0" w:color="auto"/>
              <w:left w:val="single" w:sz="6" w:space="0" w:color="808080"/>
              <w:bottom w:val="none" w:sz="0" w:space="0" w:color="808080"/>
              <w:right w:val="single" w:sz="6" w:space="0" w:color="808080"/>
            </w:tcBorders>
            <w:shd w:val="clear" w:color="auto" w:fill="FFFFFF"/>
          </w:tcPr>
          <w:p w14:paraId="57991A5F" w14:textId="77777777" w:rsidR="00FA3D5B" w:rsidRDefault="00FA3D5B">
            <w:pPr>
              <w:widowControl w:val="0"/>
              <w:autoSpaceDE w:val="0"/>
              <w:autoSpaceDN w:val="0"/>
              <w:adjustRightInd w:val="0"/>
              <w:rPr>
                <w:rFonts w:ascii="Arial" w:hAnsi="Arial"/>
                <w:color w:val="232323"/>
                <w:sz w:val="16"/>
                <w:lang w:eastAsia="en-AU"/>
              </w:rPr>
            </w:pPr>
            <w:r>
              <w:rPr>
                <w:rFonts w:ascii="Arial" w:hAnsi="Arial"/>
                <w:b/>
                <w:color w:val="000000"/>
                <w:sz w:val="18"/>
                <w:lang w:eastAsia="en-AU"/>
              </w:rPr>
              <w:t>George Edward Shumack</w:t>
            </w:r>
          </w:p>
        </w:tc>
        <w:tc>
          <w:tcPr>
            <w:tcW w:w="1440" w:type="dxa"/>
            <w:vMerge w:val="restart"/>
            <w:tcBorders>
              <w:top w:val="single" w:sz="12" w:space="0" w:color="auto"/>
              <w:left w:val="single" w:sz="6" w:space="0" w:color="808080"/>
              <w:bottom w:val="single" w:sz="12" w:space="0" w:color="auto"/>
              <w:right w:val="single" w:sz="12" w:space="0" w:color="auto"/>
            </w:tcBorders>
            <w:shd w:val="clear" w:color="auto" w:fill="FFFFFF"/>
            <w:vAlign w:val="center"/>
          </w:tcPr>
          <w:p w14:paraId="2795A38D" w14:textId="77777777" w:rsidR="00FA3D5B" w:rsidRDefault="00FA3D5B">
            <w:pPr>
              <w:widowControl w:val="0"/>
              <w:autoSpaceDE w:val="0"/>
              <w:autoSpaceDN w:val="0"/>
              <w:adjustRightInd w:val="0"/>
              <w:jc w:val="center"/>
              <w:rPr>
                <w:rFonts w:ascii="Arial" w:hAnsi="Arial"/>
                <w:color w:val="232323"/>
                <w:sz w:val="16"/>
                <w:lang w:eastAsia="en-AU"/>
              </w:rPr>
            </w:pPr>
          </w:p>
          <w:p w14:paraId="32B0276C" w14:textId="54EC52D7" w:rsidR="00FA3D5B" w:rsidRDefault="00727463">
            <w:pPr>
              <w:widowControl w:val="0"/>
              <w:autoSpaceDE w:val="0"/>
              <w:autoSpaceDN w:val="0"/>
              <w:adjustRightInd w:val="0"/>
              <w:jc w:val="center"/>
              <w:rPr>
                <w:rFonts w:ascii="Arial" w:hAnsi="Arial"/>
                <w:color w:val="232323"/>
                <w:sz w:val="16"/>
                <w:lang w:eastAsia="en-AU"/>
              </w:rPr>
            </w:pPr>
            <w:r>
              <w:rPr>
                <w:rFonts w:ascii="Arial" w:hAnsi="Arial"/>
                <w:noProof/>
                <w:color w:val="232323"/>
                <w:sz w:val="16"/>
                <w:lang w:eastAsia="en-AU"/>
              </w:rPr>
              <w:drawing>
                <wp:inline distT="0" distB="0" distL="0" distR="0" wp14:anchorId="1CBCD413" wp14:editId="6EBC9D52">
                  <wp:extent cx="571500" cy="76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2AE533DA" w14:textId="77777777" w:rsidR="00FA3D5B" w:rsidRDefault="00FA3D5B">
            <w:pPr>
              <w:widowControl w:val="0"/>
              <w:autoSpaceDE w:val="0"/>
              <w:autoSpaceDN w:val="0"/>
              <w:adjustRightInd w:val="0"/>
              <w:jc w:val="center"/>
              <w:rPr>
                <w:rFonts w:ascii="Arial" w:hAnsi="Arial"/>
                <w:color w:val="232323"/>
                <w:sz w:val="16"/>
                <w:lang w:eastAsia="en-AU"/>
              </w:rPr>
            </w:pPr>
          </w:p>
        </w:tc>
      </w:tr>
      <w:tr w:rsidR="00FA3D5B" w14:paraId="448255E1"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2996391F"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Gender</w:t>
            </w:r>
          </w:p>
        </w:tc>
        <w:tc>
          <w:tcPr>
            <w:tcW w:w="7225" w:type="dxa"/>
            <w:gridSpan w:val="2"/>
            <w:tcBorders>
              <w:top w:val="single" w:sz="6" w:space="0" w:color="808080"/>
              <w:left w:val="single" w:sz="6" w:space="0" w:color="808080"/>
              <w:bottom w:val="none" w:sz="0" w:space="0" w:color="808080"/>
              <w:right w:val="single" w:sz="6" w:space="0" w:color="808080"/>
            </w:tcBorders>
            <w:shd w:val="clear" w:color="auto" w:fill="FFFFFF"/>
          </w:tcPr>
          <w:p w14:paraId="031A275E"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Male</w:t>
            </w:r>
          </w:p>
        </w:tc>
        <w:tc>
          <w:tcPr>
            <w:tcW w:w="1440" w:type="dxa"/>
            <w:vMerge/>
            <w:tcBorders>
              <w:top w:val="single" w:sz="12" w:space="0" w:color="auto"/>
              <w:left w:val="single" w:sz="6" w:space="0" w:color="808080"/>
              <w:bottom w:val="single" w:sz="12" w:space="0" w:color="auto"/>
              <w:right w:val="single" w:sz="12" w:space="0" w:color="auto"/>
            </w:tcBorders>
            <w:shd w:val="clear" w:color="auto" w:fill="FFFFFF"/>
            <w:vAlign w:val="center"/>
          </w:tcPr>
          <w:p w14:paraId="1D64F11B" w14:textId="77777777" w:rsidR="00FA3D5B" w:rsidRDefault="00FA3D5B">
            <w:pPr>
              <w:widowControl w:val="0"/>
              <w:autoSpaceDE w:val="0"/>
              <w:autoSpaceDN w:val="0"/>
              <w:adjustRightInd w:val="0"/>
              <w:rPr>
                <w:rFonts w:ascii="Arial" w:hAnsi="Arial"/>
                <w:color w:val="232323"/>
                <w:sz w:val="16"/>
                <w:lang w:eastAsia="en-AU"/>
              </w:rPr>
            </w:pPr>
          </w:p>
        </w:tc>
      </w:tr>
      <w:tr w:rsidR="00FA3D5B" w14:paraId="65771B6C"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572564A4"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Birth</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5092C17E"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Apr. 23, 1863</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2915D76A"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"Emu Bank" Belconnen, ACT, Australia</w:t>
            </w:r>
          </w:p>
          <w:p w14:paraId="45F5D2C7"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Ref: NSW 12774/1863</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02A3EAE6" w14:textId="77777777" w:rsidR="00FA3D5B" w:rsidRDefault="00FA3D5B">
            <w:pPr>
              <w:widowControl w:val="0"/>
              <w:autoSpaceDE w:val="0"/>
              <w:autoSpaceDN w:val="0"/>
              <w:adjustRightInd w:val="0"/>
              <w:rPr>
                <w:rFonts w:ascii="Arial" w:hAnsi="Arial"/>
                <w:color w:val="232323"/>
                <w:sz w:val="16"/>
                <w:lang w:eastAsia="en-AU"/>
              </w:rPr>
            </w:pPr>
          </w:p>
        </w:tc>
      </w:tr>
      <w:tr w:rsidR="00FA3D5B" w14:paraId="73D75FA6"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2563DBF9"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Baptism</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02FAB2DB"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Jun. 14, 1863</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66AC3567"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St John's Church of England, Reid, ACT, Australia</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778992F3" w14:textId="77777777" w:rsidR="00FA3D5B" w:rsidRDefault="00FA3D5B">
            <w:pPr>
              <w:widowControl w:val="0"/>
              <w:autoSpaceDE w:val="0"/>
              <w:autoSpaceDN w:val="0"/>
              <w:adjustRightInd w:val="0"/>
              <w:rPr>
                <w:rFonts w:ascii="Arial" w:hAnsi="Arial"/>
                <w:color w:val="232323"/>
                <w:sz w:val="16"/>
                <w:lang w:eastAsia="en-AU"/>
              </w:rPr>
            </w:pPr>
          </w:p>
        </w:tc>
      </w:tr>
      <w:tr w:rsidR="00FA3D5B" w14:paraId="76E0BDA0"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287D4862"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Wife</w:t>
            </w:r>
          </w:p>
        </w:tc>
        <w:tc>
          <w:tcPr>
            <w:tcW w:w="7225" w:type="dxa"/>
            <w:gridSpan w:val="2"/>
            <w:tcBorders>
              <w:top w:val="single" w:sz="6" w:space="0" w:color="808080"/>
              <w:left w:val="single" w:sz="6" w:space="0" w:color="808080"/>
              <w:bottom w:val="single" w:sz="6" w:space="0" w:color="808080"/>
              <w:right w:val="single" w:sz="6" w:space="0" w:color="808080"/>
            </w:tcBorders>
            <w:shd w:val="clear" w:color="auto" w:fill="FFFFFF"/>
          </w:tcPr>
          <w:p w14:paraId="694EB2C9" w14:textId="77777777" w:rsidR="00FA3D5B" w:rsidRDefault="00FA3D5B">
            <w:pPr>
              <w:widowControl w:val="0"/>
              <w:autoSpaceDE w:val="0"/>
              <w:autoSpaceDN w:val="0"/>
              <w:adjustRightInd w:val="0"/>
              <w:rPr>
                <w:rFonts w:ascii="Arial" w:hAnsi="Arial"/>
                <w:color w:val="232323"/>
                <w:sz w:val="16"/>
                <w:lang w:eastAsia="en-AU"/>
              </w:rPr>
            </w:pPr>
            <w:r>
              <w:rPr>
                <w:rFonts w:ascii="Arial" w:hAnsi="Arial"/>
                <w:b/>
                <w:color w:val="000000"/>
                <w:sz w:val="18"/>
                <w:lang w:eastAsia="en-AU"/>
              </w:rPr>
              <w:t>Isabella (Bella) Shumack [Winter], II</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0B2DCB66" w14:textId="77777777" w:rsidR="00FA3D5B" w:rsidRDefault="00FA3D5B">
            <w:pPr>
              <w:widowControl w:val="0"/>
              <w:autoSpaceDE w:val="0"/>
              <w:autoSpaceDN w:val="0"/>
              <w:adjustRightInd w:val="0"/>
              <w:rPr>
                <w:rFonts w:ascii="Arial" w:hAnsi="Arial"/>
                <w:color w:val="232323"/>
                <w:sz w:val="16"/>
                <w:lang w:eastAsia="en-AU"/>
              </w:rPr>
            </w:pPr>
          </w:p>
        </w:tc>
      </w:tr>
      <w:tr w:rsidR="00FA3D5B" w14:paraId="31528B97"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26D79E75"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Marriage</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38E6C7BF"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Feb. 1888</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0889AAAE"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St John's Church of England, Reid, ACT, Australia</w:t>
            </w:r>
          </w:p>
          <w:p w14:paraId="246582D8"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Ref: NSW 7109/1888</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655963B2" w14:textId="77777777" w:rsidR="00FA3D5B" w:rsidRDefault="00FA3D5B">
            <w:pPr>
              <w:widowControl w:val="0"/>
              <w:autoSpaceDE w:val="0"/>
              <w:autoSpaceDN w:val="0"/>
              <w:adjustRightInd w:val="0"/>
              <w:rPr>
                <w:rFonts w:ascii="Arial" w:hAnsi="Arial"/>
                <w:color w:val="232323"/>
                <w:sz w:val="16"/>
                <w:lang w:eastAsia="en-AU"/>
              </w:rPr>
            </w:pPr>
          </w:p>
        </w:tc>
      </w:tr>
      <w:tr w:rsidR="00FA3D5B" w14:paraId="661C3707"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46C1F739"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Residence</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1A36179B"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May 10, 1919</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28345D3E"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"Kenilworth" Yass River Road, Yass, NSW, Australia</w:t>
            </w:r>
          </w:p>
          <w:p w14:paraId="7BE9D562"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bought property from Abraham Patrick Wade</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54AC03D7" w14:textId="77777777" w:rsidR="00FA3D5B" w:rsidRDefault="00FA3D5B">
            <w:pPr>
              <w:widowControl w:val="0"/>
              <w:autoSpaceDE w:val="0"/>
              <w:autoSpaceDN w:val="0"/>
              <w:adjustRightInd w:val="0"/>
              <w:rPr>
                <w:rFonts w:ascii="Arial" w:hAnsi="Arial"/>
                <w:color w:val="232323"/>
                <w:sz w:val="16"/>
                <w:lang w:eastAsia="en-AU"/>
              </w:rPr>
            </w:pPr>
          </w:p>
        </w:tc>
      </w:tr>
      <w:tr w:rsidR="00FA3D5B" w14:paraId="06CEC512" w14:textId="77777777">
        <w:tblPrEx>
          <w:tblCellMar>
            <w:top w:w="0" w:type="dxa"/>
            <w:bottom w:w="0" w:type="dxa"/>
          </w:tblCellMar>
        </w:tblPrEx>
        <w:trPr>
          <w:cantSplit/>
        </w:trPr>
        <w:tc>
          <w:tcPr>
            <w:tcW w:w="1767" w:type="dxa"/>
            <w:tcBorders>
              <w:top w:val="single" w:sz="6" w:space="0" w:color="808080"/>
              <w:left w:val="single" w:sz="12" w:space="0" w:color="auto"/>
              <w:bottom w:val="single" w:sz="6" w:space="0" w:color="808080"/>
              <w:right w:val="single" w:sz="6" w:space="0" w:color="808080"/>
            </w:tcBorders>
            <w:shd w:val="clear" w:color="auto" w:fill="FFFFFF"/>
          </w:tcPr>
          <w:p w14:paraId="63780545"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color w:val="232323"/>
                <w:sz w:val="16"/>
                <w:lang w:eastAsia="en-AU"/>
              </w:rPr>
              <w:t>Death</w:t>
            </w:r>
          </w:p>
        </w:tc>
        <w:tc>
          <w:tcPr>
            <w:tcW w:w="1542" w:type="dxa"/>
            <w:tcBorders>
              <w:top w:val="single" w:sz="6" w:space="0" w:color="808080"/>
              <w:left w:val="single" w:sz="6" w:space="0" w:color="808080"/>
              <w:bottom w:val="single" w:sz="6" w:space="0" w:color="808080"/>
              <w:right w:val="single" w:sz="6" w:space="0" w:color="808080"/>
            </w:tcBorders>
            <w:shd w:val="clear" w:color="auto" w:fill="FFFFFF"/>
          </w:tcPr>
          <w:p w14:paraId="0E6F2054"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Feb. 3, 1937</w:t>
            </w:r>
          </w:p>
        </w:tc>
        <w:tc>
          <w:tcPr>
            <w:tcW w:w="5683" w:type="dxa"/>
            <w:tcBorders>
              <w:top w:val="single" w:sz="6" w:space="0" w:color="808080"/>
              <w:left w:val="single" w:sz="6" w:space="0" w:color="808080"/>
              <w:bottom w:val="single" w:sz="6" w:space="0" w:color="808080"/>
              <w:right w:val="single" w:sz="6" w:space="0" w:color="808080"/>
            </w:tcBorders>
            <w:shd w:val="clear" w:color="auto" w:fill="FFFFFF"/>
          </w:tcPr>
          <w:p w14:paraId="5837FE72"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"Kenilworth" 261 Kirkton Road, Marchmont, Yass, NSW, Australia</w:t>
            </w:r>
          </w:p>
          <w:p w14:paraId="772943A3"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Ref: NSW 3868/1937   at Yass, NSW  see Sydney Morning Herald 5 Feb 1937</w:t>
            </w:r>
          </w:p>
        </w:tc>
        <w:tc>
          <w:tcPr>
            <w:tcW w:w="1440" w:type="dxa"/>
            <w:vMerge/>
            <w:tcBorders>
              <w:top w:val="single" w:sz="6" w:space="0" w:color="808080"/>
              <w:left w:val="single" w:sz="6" w:space="0" w:color="808080"/>
              <w:bottom w:val="single" w:sz="6" w:space="0" w:color="808080"/>
              <w:right w:val="single" w:sz="12" w:space="0" w:color="auto"/>
            </w:tcBorders>
            <w:shd w:val="clear" w:color="auto" w:fill="FFFFFF"/>
          </w:tcPr>
          <w:p w14:paraId="0514B775" w14:textId="77777777" w:rsidR="00FA3D5B" w:rsidRDefault="00FA3D5B">
            <w:pPr>
              <w:widowControl w:val="0"/>
              <w:autoSpaceDE w:val="0"/>
              <w:autoSpaceDN w:val="0"/>
              <w:adjustRightInd w:val="0"/>
              <w:rPr>
                <w:rFonts w:ascii="Arial" w:hAnsi="Arial"/>
                <w:color w:val="232323"/>
                <w:sz w:val="16"/>
                <w:lang w:eastAsia="en-AU"/>
              </w:rPr>
            </w:pPr>
          </w:p>
        </w:tc>
      </w:tr>
      <w:tr w:rsidR="00FA3D5B" w14:paraId="3DCED1DD" w14:textId="77777777">
        <w:tblPrEx>
          <w:tblCellMar>
            <w:top w:w="0" w:type="dxa"/>
            <w:bottom w:w="0" w:type="dxa"/>
          </w:tblCellMar>
        </w:tblPrEx>
        <w:trPr>
          <w:cantSplit/>
        </w:trPr>
        <w:tc>
          <w:tcPr>
            <w:tcW w:w="1767" w:type="dxa"/>
            <w:tcBorders>
              <w:top w:val="single" w:sz="6" w:space="0" w:color="808080"/>
              <w:left w:val="single" w:sz="12" w:space="0" w:color="auto"/>
              <w:bottom w:val="single" w:sz="12" w:space="0" w:color="auto"/>
              <w:right w:val="single" w:sz="6" w:space="0" w:color="808080"/>
            </w:tcBorders>
            <w:shd w:val="clear" w:color="auto" w:fill="FFFFFF"/>
          </w:tcPr>
          <w:p w14:paraId="456AF48B"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Burial</w:t>
            </w:r>
          </w:p>
        </w:tc>
        <w:tc>
          <w:tcPr>
            <w:tcW w:w="1542" w:type="dxa"/>
            <w:tcBorders>
              <w:top w:val="single" w:sz="6" w:space="0" w:color="808080"/>
              <w:left w:val="single" w:sz="6" w:space="0" w:color="808080"/>
              <w:bottom w:val="single" w:sz="12" w:space="0" w:color="auto"/>
              <w:right w:val="single" w:sz="6" w:space="0" w:color="808080"/>
            </w:tcBorders>
            <w:shd w:val="clear" w:color="auto" w:fill="FFFFFF"/>
          </w:tcPr>
          <w:p w14:paraId="33344A65" w14:textId="77777777" w:rsidR="00FA3D5B" w:rsidRDefault="00FA3D5B">
            <w:pPr>
              <w:widowControl w:val="0"/>
              <w:autoSpaceDE w:val="0"/>
              <w:autoSpaceDN w:val="0"/>
              <w:adjustRightInd w:val="0"/>
              <w:rPr>
                <w:rFonts w:ascii="Arial" w:hAnsi="Arial"/>
                <w:color w:val="232323"/>
                <w:sz w:val="16"/>
                <w:lang w:eastAsia="en-AU"/>
              </w:rPr>
            </w:pPr>
          </w:p>
        </w:tc>
        <w:tc>
          <w:tcPr>
            <w:tcW w:w="5683" w:type="dxa"/>
            <w:tcBorders>
              <w:top w:val="single" w:sz="6" w:space="0" w:color="808080"/>
              <w:left w:val="single" w:sz="6" w:space="0" w:color="808080"/>
              <w:bottom w:val="single" w:sz="12" w:space="0" w:color="auto"/>
              <w:right w:val="single" w:sz="6" w:space="0" w:color="808080"/>
            </w:tcBorders>
            <w:shd w:val="clear" w:color="auto" w:fill="FFFFFF"/>
          </w:tcPr>
          <w:p w14:paraId="7816CC9F"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St John's Church of England churchyard, Reid, ACT, Australia, Section D Row 1 Grave 647</w:t>
            </w:r>
          </w:p>
        </w:tc>
        <w:tc>
          <w:tcPr>
            <w:tcW w:w="1440" w:type="dxa"/>
            <w:vMerge/>
            <w:tcBorders>
              <w:top w:val="single" w:sz="6" w:space="0" w:color="808080"/>
              <w:left w:val="single" w:sz="6" w:space="0" w:color="808080"/>
              <w:bottom w:val="single" w:sz="12" w:space="0" w:color="auto"/>
              <w:right w:val="single" w:sz="12" w:space="0" w:color="auto"/>
            </w:tcBorders>
            <w:shd w:val="clear" w:color="auto" w:fill="FFFFFF"/>
          </w:tcPr>
          <w:p w14:paraId="1DB4D7FD" w14:textId="77777777" w:rsidR="00FA3D5B" w:rsidRDefault="00FA3D5B">
            <w:pPr>
              <w:widowControl w:val="0"/>
              <w:autoSpaceDE w:val="0"/>
              <w:autoSpaceDN w:val="0"/>
              <w:adjustRightInd w:val="0"/>
              <w:rPr>
                <w:rFonts w:ascii="Arial" w:hAnsi="Arial"/>
                <w:color w:val="232323"/>
                <w:sz w:val="16"/>
                <w:lang w:eastAsia="en-AU"/>
              </w:rPr>
            </w:pPr>
          </w:p>
        </w:tc>
      </w:tr>
    </w:tbl>
    <w:p w14:paraId="4255D3AB" w14:textId="77777777" w:rsidR="00FA3D5B" w:rsidRDefault="00FA3D5B">
      <w:pPr>
        <w:widowControl w:val="0"/>
        <w:autoSpaceDE w:val="0"/>
        <w:autoSpaceDN w:val="0"/>
        <w:adjustRightInd w:val="0"/>
        <w:rPr>
          <w:rFonts w:ascii="Arial" w:hAnsi="Arial"/>
          <w:color w:val="232323"/>
          <w:sz w:val="16"/>
          <w:lang w:eastAsia="en-AU"/>
        </w:rPr>
      </w:pPr>
    </w:p>
    <w:p w14:paraId="71A60C6D"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b/>
          <w:color w:val="232323"/>
          <w:sz w:val="16"/>
          <w:lang w:eastAsia="en-AU"/>
        </w:rPr>
        <w:t xml:space="preserve">Notes on </w:t>
      </w:r>
      <w:r>
        <w:rPr>
          <w:rFonts w:ascii="Arial" w:hAnsi="Arial"/>
          <w:b/>
          <w:color w:val="000000"/>
          <w:sz w:val="18"/>
          <w:lang w:eastAsia="en-AU"/>
        </w:rPr>
        <w:t>Richard Shumack</w:t>
      </w:r>
    </w:p>
    <w:p w14:paraId="0A37B27A"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Richard Shumack was born in Kilfinane, Limerick in 1816, the son of Peter Shumacher and Elizabeth (nee Fitzelle).  He married his cousin Anne Shoemaker in Rathkeale, Limerick in 1840. They travelled to Australia as bounty migrants with their children in 1856 aboard the</w:t>
      </w:r>
      <w:r w:rsidR="007F0C88">
        <w:rPr>
          <w:rFonts w:ascii="Arial" w:hAnsi="Arial"/>
          <w:color w:val="232323"/>
          <w:sz w:val="16"/>
          <w:lang w:eastAsia="en-AU"/>
        </w:rPr>
        <w:t xml:space="preserve"> </w:t>
      </w:r>
      <w:r>
        <w:rPr>
          <w:rFonts w:ascii="Arial" w:hAnsi="Arial"/>
          <w:color w:val="232323"/>
          <w:sz w:val="16"/>
          <w:lang w:eastAsia="en-AU"/>
        </w:rPr>
        <w:t>Bermondsey. He first worked for the Campbells at Duntroon before moving across to a position at Palmerville estate for William Davis (junior), where they lived at Emu Bank (in modern Belconnen Town Centre, close to the Belconnen Public Library). Emu Bank was one a number of 'outstations' on the extensive Ginninderra estate.  With his son Samuel he eventually selected land at Weetangerra, where they built Springvale homestead. Samuel and John would work for William Davis during the day, then get on with building there future home Samuel later recorded:  William Davis - who was father’s employer and the squatter on whose land we selected - has 20,000 acres, excluding some thousands of acres of Crown land for which he paid very little, yet he resented our efforts to strike out for ourselves and laughed at what he derisively called ‘Shumack’s Folly’. ‘Three years’, he said, ‘will see Shumack and his family sadder and wiser, for shortage of water will drive them out.’ His prophecy miscarried!  Although the area was in the grip of drought they found the property had a waterhole that never went dry, and through hard work they transformed Springvale into a flourishing farm. Despite droughts and flooding rains they grew wheat, raised cattle and pigs, and were able to expand their holding. It was not until 1881 that farmers built dams in this region to store water. At Easter 1869 William Davis gave the Shumacks notice to quit Emu Bank, and the family from then on lived together at Springvale. Joseph Hall moved into Emu Bank.  Anne died in 1873. They had had eight children together. Richard remarried seven years later at Gunning to Eastern Jane Armstrong with whom he was to have another five children. He died in 1887 and is buried at St Johns in Reid. Samuel Shumack married Sarah Winter in 1893. They lived at Springvale Homestead until their land was resumed in 1915, when they moved to the Hunter Valley.  Springvale homestead was still standing in 1957. Cook Primary School was later built on Samuel's land. Children playing on the school oval found it became very boggy after rain. Could this be the site of Samuels waterhole? The site of Springvale is marked by a heritage sign on a bike path between Redfern Street and Biffin Street in Cook. The homestead is commemorated in the naming of Springvale Drive, and Richard in the naming of Shumack Street, Weetangera.</w:t>
      </w:r>
    </w:p>
    <w:p w14:paraId="15C6B5FC" w14:textId="77777777" w:rsidR="00FA3D5B" w:rsidRDefault="00FA3D5B">
      <w:pPr>
        <w:widowControl w:val="0"/>
        <w:autoSpaceDE w:val="0"/>
        <w:autoSpaceDN w:val="0"/>
        <w:adjustRightInd w:val="0"/>
        <w:rPr>
          <w:rFonts w:ascii="Arial" w:hAnsi="Arial"/>
          <w:color w:val="232323"/>
          <w:sz w:val="16"/>
          <w:lang w:eastAsia="en-AU"/>
        </w:rPr>
      </w:pPr>
    </w:p>
    <w:p w14:paraId="034038DA"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Lyall Gillespie notes:     Died 9.10.1887 buried 11.10.1887 aged 72 years farmer Weetangera. Burial Register St John’s Church Canberra.       SHUMACK, RICHARD    Samuel Shumack’s father. With his wife Ann and children, Elizabeth, Margaret, John and Samuel he migrated to Australia in 1856. The family came on the barque Bermondsey arriving Sydney 21.8.1856. Mr George Campbell hired Shumack as a station hand on arrival and the family came to Duntroon. Shumack’s Tales &amp; Legends. Page 1</w:t>
      </w:r>
    </w:p>
    <w:p w14:paraId="51D1AE6E" w14:textId="77777777" w:rsidR="00FA3D5B" w:rsidRDefault="00FA3D5B">
      <w:pPr>
        <w:widowControl w:val="0"/>
        <w:autoSpaceDE w:val="0"/>
        <w:autoSpaceDN w:val="0"/>
        <w:adjustRightInd w:val="0"/>
        <w:rPr>
          <w:rFonts w:ascii="Arial" w:hAnsi="Arial"/>
          <w:color w:val="232323"/>
          <w:sz w:val="16"/>
          <w:lang w:eastAsia="en-AU"/>
        </w:rPr>
      </w:pPr>
    </w:p>
    <w:p w14:paraId="741D8462"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b/>
          <w:color w:val="232323"/>
          <w:sz w:val="16"/>
          <w:lang w:eastAsia="en-AU"/>
        </w:rPr>
        <w:t xml:space="preserve">Notes on </w:t>
      </w:r>
      <w:r>
        <w:rPr>
          <w:rFonts w:ascii="Arial" w:hAnsi="Arial"/>
          <w:b/>
          <w:color w:val="000000"/>
          <w:sz w:val="18"/>
          <w:lang w:eastAsia="en-AU"/>
        </w:rPr>
        <w:t>Anne Shumack [Shoemaker]</w:t>
      </w:r>
    </w:p>
    <w:p w14:paraId="2B6C8CF4"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 xml:space="preserve">Anne was born in Ireland c. 1821. Her parents were George and Catherine Shoemaker.  At Rathkeale in Ireland in 1840 she married Richard Shumack. Her new surname, therefore, was a version of her own maiden name, as Shumack is derived from ‘Shoemaker’. They were </w:t>
      </w:r>
      <w:r w:rsidR="007F0C88">
        <w:rPr>
          <w:rFonts w:ascii="Arial" w:hAnsi="Arial"/>
          <w:color w:val="232323"/>
          <w:sz w:val="16"/>
          <w:lang w:eastAsia="en-AU"/>
        </w:rPr>
        <w:t xml:space="preserve">second </w:t>
      </w:r>
      <w:r>
        <w:rPr>
          <w:rFonts w:ascii="Arial" w:hAnsi="Arial"/>
          <w:color w:val="232323"/>
          <w:sz w:val="16"/>
          <w:lang w:eastAsia="en-AU"/>
        </w:rPr>
        <w:t>cousins. Anne was to have seven children with Richard: three born in the Canberra district after their arrival as bounty migrants on the Bermondsey in August 1856.  Her son, Samuel, recorded the events of their arrival in his recollections.  We saw the Canberra Plain for the first time … from a point close to where Wells Station homestead now stands … Our journey from Sydney occupied three weary weeks, and we were happy to rest as guests of my Uncle John’s wife and family [in modern-day Reid].  At first the Shumacks worked for the Campbells at Duntroon, before Richard was employed by William Davis (junior) at</w:t>
      </w:r>
      <w:r w:rsidR="007F0C88">
        <w:rPr>
          <w:rFonts w:ascii="Arial" w:hAnsi="Arial"/>
          <w:color w:val="232323"/>
          <w:sz w:val="16"/>
          <w:lang w:eastAsia="en-AU"/>
        </w:rPr>
        <w:t xml:space="preserve"> </w:t>
      </w:r>
      <w:r>
        <w:rPr>
          <w:rFonts w:ascii="Arial" w:hAnsi="Arial"/>
          <w:color w:val="232323"/>
          <w:sz w:val="16"/>
          <w:lang w:eastAsia="en-AU"/>
        </w:rPr>
        <w:t>Palmerville estate. They lived at Emu Bank, but eventually selected their own plot at Weetangerra, which they named</w:t>
      </w:r>
      <w:r w:rsidR="007F0C88">
        <w:rPr>
          <w:rFonts w:ascii="Arial" w:hAnsi="Arial"/>
          <w:color w:val="232323"/>
          <w:sz w:val="16"/>
          <w:lang w:eastAsia="en-AU"/>
        </w:rPr>
        <w:t xml:space="preserve"> </w:t>
      </w:r>
      <w:r>
        <w:rPr>
          <w:rFonts w:ascii="Arial" w:hAnsi="Arial"/>
          <w:color w:val="232323"/>
          <w:sz w:val="16"/>
          <w:lang w:eastAsia="en-AU"/>
        </w:rPr>
        <w:t>Springvale. Samuel reported the tension with Davis concerning their decision to take advantage of the 1861 land reforms and to become free selectors. He wrote:  William Davis - who was father’s employer and the squatter on whose land we selected - has 20,000 acres, excluding some thousands of acres of Crown land for which he paid very little, yet he resented our efforts to strike out for ourselves and laughed at what he derisively called ‘Shumack’s Folly’. ‘Three years’, he said, ‘will see Shumack and his family sadder and wiser, for shortage of water will drive them out.’ His prophecy miscarried!  Anne died in 1873. Richard remarried seven years later to Eastern Jane Armstrong. He died in 1887.</w:t>
      </w:r>
    </w:p>
    <w:p w14:paraId="7E682F19" w14:textId="77777777" w:rsidR="00FA3D5B" w:rsidRDefault="00FA3D5B">
      <w:pPr>
        <w:widowControl w:val="0"/>
        <w:autoSpaceDE w:val="0"/>
        <w:autoSpaceDN w:val="0"/>
        <w:adjustRightInd w:val="0"/>
        <w:rPr>
          <w:rFonts w:ascii="Arial" w:hAnsi="Arial"/>
          <w:color w:val="232323"/>
          <w:sz w:val="16"/>
          <w:lang w:eastAsia="en-AU"/>
        </w:rPr>
      </w:pPr>
    </w:p>
    <w:p w14:paraId="7DE3D6B4"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Lyall Gillespie notes:     Anne Shumack wife of Richard Shumack (Springvale) died 30.5.1873 aged 52 years. Buried 2.6.1873 at St John’s Cemetery Rev PG Smith officiating. Address: Gin</w:t>
      </w:r>
      <w:r w:rsidR="007F0C88">
        <w:rPr>
          <w:rFonts w:ascii="Arial" w:hAnsi="Arial"/>
          <w:color w:val="232323"/>
          <w:sz w:val="16"/>
          <w:lang w:eastAsia="en-AU"/>
        </w:rPr>
        <w:t>n</w:t>
      </w:r>
      <w:r>
        <w:rPr>
          <w:rFonts w:ascii="Arial" w:hAnsi="Arial"/>
          <w:color w:val="232323"/>
          <w:sz w:val="16"/>
          <w:lang w:eastAsia="en-AU"/>
        </w:rPr>
        <w:t xml:space="preserve">inderra. </w:t>
      </w:r>
      <w:r w:rsidR="007F0C88">
        <w:rPr>
          <w:rFonts w:ascii="Arial" w:hAnsi="Arial"/>
          <w:color w:val="232323"/>
          <w:sz w:val="16"/>
          <w:lang w:eastAsia="en-AU"/>
        </w:rPr>
        <w:br/>
      </w:r>
      <w:r>
        <w:rPr>
          <w:rFonts w:ascii="Arial" w:hAnsi="Arial"/>
          <w:color w:val="232323"/>
          <w:sz w:val="16"/>
          <w:lang w:eastAsia="en-AU"/>
        </w:rPr>
        <w:t>Burials Register St John’s Church Canberra.</w:t>
      </w:r>
    </w:p>
    <w:p w14:paraId="28B0A4B6" w14:textId="77777777" w:rsidR="00FA3D5B" w:rsidRDefault="00FA3D5B">
      <w:pPr>
        <w:widowControl w:val="0"/>
        <w:autoSpaceDE w:val="0"/>
        <w:autoSpaceDN w:val="0"/>
        <w:adjustRightInd w:val="0"/>
        <w:rPr>
          <w:rFonts w:ascii="Arial" w:hAnsi="Arial"/>
          <w:color w:val="232323"/>
          <w:sz w:val="16"/>
          <w:lang w:eastAsia="en-AU"/>
        </w:rPr>
      </w:pPr>
    </w:p>
    <w:p w14:paraId="1BABB48F"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b/>
          <w:color w:val="232323"/>
          <w:sz w:val="16"/>
          <w:lang w:eastAsia="en-AU"/>
        </w:rPr>
        <w:t xml:space="preserve">Notes on </w:t>
      </w:r>
      <w:r>
        <w:rPr>
          <w:rFonts w:ascii="Arial" w:hAnsi="Arial"/>
          <w:b/>
          <w:color w:val="000000"/>
          <w:sz w:val="18"/>
          <w:lang w:eastAsia="en-AU"/>
        </w:rPr>
        <w:t>Elizabeth Shumack</w:t>
      </w:r>
    </w:p>
    <w:p w14:paraId="253A8EA5"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 xml:space="preserve">Lyall Gillespie notes:     Elizabeth Shumack daughter of Richard and Ann Shumack died 29.12.1876 (burning) aged 33 years. Buried St John’s Cemetery Canberra Rev PG Smith officiating. </w:t>
      </w:r>
      <w:r w:rsidR="007F0C88">
        <w:rPr>
          <w:rFonts w:ascii="Arial" w:hAnsi="Arial"/>
          <w:color w:val="232323"/>
          <w:sz w:val="16"/>
          <w:lang w:eastAsia="en-AU"/>
        </w:rPr>
        <w:br/>
      </w:r>
      <w:r>
        <w:rPr>
          <w:rFonts w:ascii="Arial" w:hAnsi="Arial"/>
          <w:color w:val="232323"/>
          <w:sz w:val="16"/>
          <w:lang w:eastAsia="en-AU"/>
        </w:rPr>
        <w:t>Register of Deaths Registrar’s Office Queanbeyan</w:t>
      </w:r>
    </w:p>
    <w:p w14:paraId="527F085D" w14:textId="77777777" w:rsidR="00FA3D5B" w:rsidRDefault="00FA3D5B">
      <w:pPr>
        <w:widowControl w:val="0"/>
        <w:autoSpaceDE w:val="0"/>
        <w:autoSpaceDN w:val="0"/>
        <w:adjustRightInd w:val="0"/>
        <w:rPr>
          <w:rFonts w:ascii="Arial" w:hAnsi="Arial"/>
          <w:color w:val="232323"/>
          <w:sz w:val="16"/>
          <w:lang w:eastAsia="en-AU"/>
        </w:rPr>
      </w:pPr>
    </w:p>
    <w:p w14:paraId="6E70A901"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b/>
          <w:color w:val="232323"/>
          <w:sz w:val="16"/>
          <w:lang w:eastAsia="en-AU"/>
        </w:rPr>
        <w:t xml:space="preserve">Notes on </w:t>
      </w:r>
      <w:r>
        <w:rPr>
          <w:rFonts w:ascii="Arial" w:hAnsi="Arial"/>
          <w:b/>
          <w:color w:val="000000"/>
          <w:sz w:val="18"/>
          <w:lang w:eastAsia="en-AU"/>
        </w:rPr>
        <w:t>Margaret Shumack</w:t>
      </w:r>
    </w:p>
    <w:p w14:paraId="731087AB" w14:textId="77777777" w:rsidR="007F0C88"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 xml:space="preserve">Lyall Gillespie notes:     </w:t>
      </w:r>
    </w:p>
    <w:p w14:paraId="5C319225" w14:textId="77777777" w:rsidR="007F0C88"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 xml:space="preserve">The death occurred on Sunday of Mrs Margaret Shumack widow of the late Richard Shumack at her home ‘Tolldale’ Ainslie whence she went as a bride seventy years ago. Mrs Shumack is survived by three sons and three daughters, Richard John (Harden), Samuel Charles (Sydney), and Arthur (Ainslie) being the sons and Nina (Mrs D Blyton Cooma), Stella (Mrs LS Blyton Cooma), and Miss Edina the daughters. Two daughters, Mesdames Piratta and Hamilton predeceased their mother.      </w:t>
      </w:r>
      <w:r w:rsidR="007F0C88">
        <w:rPr>
          <w:rFonts w:ascii="Arial" w:hAnsi="Arial"/>
          <w:color w:val="232323"/>
          <w:sz w:val="16"/>
          <w:lang w:eastAsia="en-AU"/>
        </w:rPr>
        <w:br/>
      </w:r>
      <w:r>
        <w:rPr>
          <w:rFonts w:ascii="Arial" w:hAnsi="Arial"/>
          <w:color w:val="232323"/>
          <w:sz w:val="16"/>
          <w:lang w:eastAsia="en-AU"/>
        </w:rPr>
        <w:t xml:space="preserve">Queanbeyan Age 21.6.1938   </w:t>
      </w:r>
      <w:r w:rsidR="007F0C88">
        <w:rPr>
          <w:rFonts w:ascii="Arial" w:hAnsi="Arial"/>
          <w:color w:val="232323"/>
          <w:sz w:val="16"/>
          <w:lang w:eastAsia="en-AU"/>
        </w:rPr>
        <w:br/>
      </w:r>
    </w:p>
    <w:p w14:paraId="74C08C5A"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 xml:space="preserve">The death occurred on Sunday of Mrs Margaret Shumack widow of the late Richard Shumack at her residence ‘Tolldale’ Ainslie where she went as a bride seventy years ago. A native of County Cork Ireland Mrs Shumack came to Australia in 1856 with her parents and settled at Duntroon. The late Mrs Shumack had attained the great age of 94. Her husband died in 1931 three years after the celebration of their diamond wedding. Mr and </w:t>
      </w:r>
      <w:r>
        <w:rPr>
          <w:rFonts w:ascii="Arial" w:hAnsi="Arial"/>
          <w:color w:val="232323"/>
          <w:sz w:val="16"/>
          <w:lang w:eastAsia="en-AU"/>
        </w:rPr>
        <w:lastRenderedPageBreak/>
        <w:t xml:space="preserve">Mrs Shumack were </w:t>
      </w:r>
      <w:r w:rsidR="007F0C88">
        <w:rPr>
          <w:rFonts w:ascii="Arial" w:hAnsi="Arial"/>
          <w:color w:val="232323"/>
          <w:sz w:val="16"/>
          <w:lang w:eastAsia="en-AU"/>
        </w:rPr>
        <w:t xml:space="preserve">second </w:t>
      </w:r>
      <w:r>
        <w:rPr>
          <w:rFonts w:ascii="Arial" w:hAnsi="Arial"/>
          <w:color w:val="232323"/>
          <w:sz w:val="16"/>
          <w:lang w:eastAsia="en-AU"/>
        </w:rPr>
        <w:t xml:space="preserve">cousins and their marriage took place in May 1868 at Christ Church Queanbeyan, the marriage being solemnised by Rev AD Soares then rector of Queanbeyan.        </w:t>
      </w:r>
      <w:r w:rsidR="007F0C88">
        <w:rPr>
          <w:rFonts w:ascii="Arial" w:hAnsi="Arial"/>
          <w:color w:val="232323"/>
          <w:sz w:val="16"/>
          <w:lang w:eastAsia="en-AU"/>
        </w:rPr>
        <w:br/>
      </w:r>
      <w:r w:rsidR="007F0C88">
        <w:rPr>
          <w:rFonts w:ascii="Arial" w:hAnsi="Arial"/>
          <w:color w:val="232323"/>
          <w:sz w:val="16"/>
          <w:lang w:eastAsia="en-AU"/>
        </w:rPr>
        <w:br/>
      </w:r>
      <w:r>
        <w:rPr>
          <w:rFonts w:ascii="Arial" w:hAnsi="Arial"/>
          <w:color w:val="232323"/>
          <w:sz w:val="16"/>
          <w:lang w:eastAsia="en-AU"/>
        </w:rPr>
        <w:t xml:space="preserve">It was in 1865 that Richard Shumack selected a farm at Ainslie and by his own labour he erected the home to which he brought his bride in 1868 though actually it was a cabin of one room that the bride came to share with her husband…Mr Shumack added to the cabin to make it a small but comfortable cottage and in that home Mrs Shumack lived until her death even though a modern cottage was built on the property some years ago… </w:t>
      </w:r>
      <w:r w:rsidR="007F0C88">
        <w:rPr>
          <w:rFonts w:ascii="Arial" w:hAnsi="Arial"/>
          <w:color w:val="232323"/>
          <w:sz w:val="16"/>
          <w:lang w:eastAsia="en-AU"/>
        </w:rPr>
        <w:br/>
      </w:r>
      <w:r>
        <w:rPr>
          <w:rFonts w:ascii="Arial" w:hAnsi="Arial"/>
          <w:color w:val="232323"/>
          <w:sz w:val="16"/>
          <w:lang w:eastAsia="en-AU"/>
        </w:rPr>
        <w:t xml:space="preserve">Mrs Shumack is survived by three sons and three daughters, Richard John (Harden), Samuel Charles (Sydney), and Arthur (Ainslie) being the sons and Nina (Mrs D Blyton Cooma), Stella (Mrs LS Blyton Cooma), and Miss Edina the daughters. Her unmarried children Arthur and Miss Edina devoted themselves to their mother in her declining years. Two daughters, Mesdames Piratta and Hamilton predeceased their mother. Twenty two grandchildren and fourteen great grandchildren also survive. Mrs PA Blundell of Tumut and Mr Sam Shumack of Peakhurst are a sister and brother of Mrs Shumack. Archdeacon Robertson conducted the funeral service in St John’s Church and at the graveside.      </w:t>
      </w:r>
      <w:r w:rsidR="007F0C88">
        <w:rPr>
          <w:rFonts w:ascii="Arial" w:hAnsi="Arial"/>
          <w:color w:val="232323"/>
          <w:sz w:val="16"/>
          <w:lang w:eastAsia="en-AU"/>
        </w:rPr>
        <w:br/>
      </w:r>
      <w:r>
        <w:rPr>
          <w:rFonts w:ascii="Arial" w:hAnsi="Arial"/>
          <w:color w:val="232323"/>
          <w:sz w:val="16"/>
          <w:lang w:eastAsia="en-AU"/>
        </w:rPr>
        <w:t>Queanbeyan Age 21.6.1938</w:t>
      </w:r>
    </w:p>
    <w:p w14:paraId="19D53CA7" w14:textId="77777777" w:rsidR="00FA3D5B" w:rsidRDefault="00FA3D5B">
      <w:pPr>
        <w:widowControl w:val="0"/>
        <w:autoSpaceDE w:val="0"/>
        <w:autoSpaceDN w:val="0"/>
        <w:adjustRightInd w:val="0"/>
        <w:rPr>
          <w:rFonts w:ascii="Arial" w:hAnsi="Arial"/>
          <w:color w:val="232323"/>
          <w:sz w:val="16"/>
          <w:lang w:eastAsia="en-AU"/>
        </w:rPr>
      </w:pPr>
    </w:p>
    <w:p w14:paraId="24849222"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b/>
          <w:color w:val="232323"/>
          <w:sz w:val="16"/>
          <w:lang w:eastAsia="en-AU"/>
        </w:rPr>
        <w:t xml:space="preserve">Notes on </w:t>
      </w:r>
      <w:r>
        <w:rPr>
          <w:rFonts w:ascii="Arial" w:hAnsi="Arial"/>
          <w:b/>
          <w:color w:val="000000"/>
          <w:sz w:val="18"/>
          <w:lang w:eastAsia="en-AU"/>
        </w:rPr>
        <w:t>John Shumack</w:t>
      </w:r>
    </w:p>
    <w:p w14:paraId="0CE6F66D"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John Shumack was the son of Richard Shumack and Ann (nee Shoemaker). He was born in Ireland in 1847.  Aged nine, he migrated with his parents as bounty migrants on the Bermondsey in August 1856. The Shumacks eventually worked at Palmerville estate and resided at Emu Bank, before settling on their own selection at ‘Springvale’ in Weetangerra.  John’s brother was the early historian of the region, Samuel Shumack, whose recollections preserve a number of stories in which John appears with his brother.  In his youth he worked as a shearer throughout NSW. In 1882 John married Mary Maria Read, the daughter of Hugh Read and Eliza (nee Shumack) of Tallagandra. She appears to have been his first cousin, once removed, as Mary was the granddaughter of his uncle John Shumack and Margaret (nee O’Toole), who had settled on land near St Johns, Reid.  John and Mary had six children together. At first, they boarded with John’s brother, Samuel, but eventually contracted a builder named Parker to construct their own timber house at Weetangerra. He was an innovative farmer. In 1891 he sowed a patch of Farrer’s new wheat and helped Farrer prove that his strain was rust-free.  Tragedy soon struck the young family of Shumacks. His brother recalled:  Their daughter Sophia, who was three years of age, fell into a tub of boiling water and died within a few hours. In February 1891 twins were born - Marian and Henry. Henry died on 20 November 1891, and the mother six days later. Thus in three months three members of the family passed away.  Mary had died aged only 28 years. John’s death was also premature. He died in 1896 at the age of 49 from pneumonia contracted, it is said, after getting wet when ploughing.</w:t>
      </w:r>
    </w:p>
    <w:p w14:paraId="13885F6F" w14:textId="77777777" w:rsidR="00FA3D5B" w:rsidRDefault="00FA3D5B">
      <w:pPr>
        <w:widowControl w:val="0"/>
        <w:autoSpaceDE w:val="0"/>
        <w:autoSpaceDN w:val="0"/>
        <w:adjustRightInd w:val="0"/>
        <w:rPr>
          <w:rFonts w:ascii="Arial" w:hAnsi="Arial"/>
          <w:color w:val="232323"/>
          <w:sz w:val="16"/>
          <w:lang w:eastAsia="en-AU"/>
        </w:rPr>
      </w:pPr>
    </w:p>
    <w:p w14:paraId="71C1E2C3" w14:textId="77777777" w:rsidR="007F0C88"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 xml:space="preserve">Lyall Gillespie notes:     </w:t>
      </w:r>
      <w:r w:rsidR="007F0C88">
        <w:rPr>
          <w:rFonts w:ascii="Arial" w:hAnsi="Arial"/>
          <w:color w:val="232323"/>
          <w:sz w:val="16"/>
          <w:lang w:eastAsia="en-AU"/>
        </w:rPr>
        <w:br/>
      </w:r>
      <w:r>
        <w:rPr>
          <w:rFonts w:ascii="Arial" w:hAnsi="Arial"/>
          <w:color w:val="232323"/>
          <w:sz w:val="16"/>
          <w:lang w:eastAsia="en-AU"/>
        </w:rPr>
        <w:t xml:space="preserve">About 1887 I [Samuel Shumack] assisted brother John to build a house on his land and a man named W Parker constructed the pine ceiling. John and his wife and children, Ann, Elizabeth, Walter and Sophia now moved into their new house, where misfortune fell upon them. Their daughter Sophia who was three years of age fell into a tub of boiling water and died within a few hours. In February 1891 twins were born, Marion and Henry. Henry died on 20 November 1891 and the mother six days later. Thus in three months three members of the family passed away. My sister Margaret now acted as the Good Samaritan and took the four motherless children to her home while John came back to live with me. This continued until June 1893 when I married Sarah Winter daughter of John Winter of Red Hill. John’s children Ann, Eliza and Walter then came to live with their father in my home.   </w:t>
      </w:r>
      <w:r w:rsidR="007F0C88">
        <w:rPr>
          <w:rFonts w:ascii="Arial" w:hAnsi="Arial"/>
          <w:color w:val="232323"/>
          <w:sz w:val="16"/>
          <w:lang w:eastAsia="en-AU"/>
        </w:rPr>
        <w:br/>
      </w:r>
      <w:r>
        <w:rPr>
          <w:rFonts w:ascii="Arial" w:hAnsi="Arial"/>
          <w:color w:val="232323"/>
          <w:sz w:val="16"/>
          <w:lang w:eastAsia="en-AU"/>
        </w:rPr>
        <w:t xml:space="preserve">Shumack’s Tales &amp; Legends page 114     </w:t>
      </w:r>
      <w:r w:rsidR="007F0C88">
        <w:rPr>
          <w:rFonts w:ascii="Arial" w:hAnsi="Arial"/>
          <w:color w:val="232323"/>
          <w:sz w:val="16"/>
          <w:lang w:eastAsia="en-AU"/>
        </w:rPr>
        <w:br/>
      </w:r>
    </w:p>
    <w:p w14:paraId="362550F2"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 xml:space="preserve">It is my painful duty this week to have to record the death of one of our most respected residents Mr John Shumack of Round Hill after an illness of only five days. It appears that the deceased whilst engaged in ploughing was caught in a shower of rain. Having neglected to change his clothes he took a severe cold which developed into pneumonia, from which he died notwithstanding the efforts of two local doctors. Deceased was a quiet reserved man and well respected. He leaves I believe four children, his wife having died during the influenza epidemic. The funeral of the late Mr Shumack took place on Wednesday last the remains being interred in the grounds of St John’s Church Canberra.   </w:t>
      </w:r>
      <w:r w:rsidR="007F0C88">
        <w:rPr>
          <w:rFonts w:ascii="Arial" w:hAnsi="Arial"/>
          <w:color w:val="232323"/>
          <w:sz w:val="16"/>
          <w:lang w:eastAsia="en-AU"/>
        </w:rPr>
        <w:br/>
      </w:r>
      <w:r>
        <w:rPr>
          <w:rFonts w:ascii="Arial" w:hAnsi="Arial"/>
          <w:color w:val="232323"/>
          <w:sz w:val="16"/>
          <w:lang w:eastAsia="en-AU"/>
        </w:rPr>
        <w:t>Queanbeyan Age 30.5.1896</w:t>
      </w:r>
    </w:p>
    <w:p w14:paraId="509F225D" w14:textId="77777777" w:rsidR="00FA3D5B" w:rsidRDefault="00FA3D5B">
      <w:pPr>
        <w:widowControl w:val="0"/>
        <w:autoSpaceDE w:val="0"/>
        <w:autoSpaceDN w:val="0"/>
        <w:adjustRightInd w:val="0"/>
        <w:rPr>
          <w:rFonts w:ascii="Arial" w:hAnsi="Arial"/>
          <w:color w:val="232323"/>
          <w:sz w:val="16"/>
          <w:lang w:eastAsia="en-AU"/>
        </w:rPr>
      </w:pPr>
    </w:p>
    <w:p w14:paraId="03F62A72"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b/>
          <w:color w:val="232323"/>
          <w:sz w:val="16"/>
          <w:lang w:eastAsia="en-AU"/>
        </w:rPr>
        <w:t xml:space="preserve">Notes on </w:t>
      </w:r>
      <w:r>
        <w:rPr>
          <w:rFonts w:ascii="Arial" w:hAnsi="Arial"/>
          <w:b/>
          <w:color w:val="000000"/>
          <w:sz w:val="18"/>
          <w:lang w:eastAsia="en-AU"/>
        </w:rPr>
        <w:t>Samuel Shumack</w:t>
      </w:r>
    </w:p>
    <w:p w14:paraId="15C71708"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 xml:space="preserve">Canberra Times (ACT : 1926 - 1995), Wednesday 10 April 1940, page 3  OBITUARY. </w:t>
      </w:r>
      <w:r w:rsidR="007F0C88">
        <w:rPr>
          <w:rFonts w:ascii="Arial" w:hAnsi="Arial"/>
          <w:color w:val="232323"/>
          <w:sz w:val="16"/>
          <w:lang w:eastAsia="en-AU"/>
        </w:rPr>
        <w:t>.</w:t>
      </w:r>
      <w:r w:rsidR="007F0C88">
        <w:rPr>
          <w:rFonts w:ascii="Arial" w:hAnsi="Arial"/>
          <w:color w:val="232323"/>
          <w:sz w:val="16"/>
          <w:lang w:eastAsia="en-AU"/>
        </w:rPr>
        <w:br/>
      </w:r>
      <w:r>
        <w:rPr>
          <w:rFonts w:ascii="Arial" w:hAnsi="Arial"/>
          <w:color w:val="232323"/>
          <w:sz w:val="16"/>
          <w:lang w:eastAsia="en-AU"/>
        </w:rPr>
        <w:t>Mr. Samuel Shumack  The death at Peakhurst on Saturday last of Mr. Samuel Shumack, aged 89 years, removes another link with the pioneering days of the Canberra district, and at the funeral at St. John's Churchyard (Canberra) on Monday, many old identities paid tribute to a man who, by the strength of his character and sterling personality, had been held in high respect by the people of old and new Canberra.  Samuel Shumack was born in County Cork, Ireland, in 1850, and arrived at Duntroon with his parents, Mr. and Mrs. Richard Shumack, when six years of age. The family travelled from Sydney, in a horse drawn waggon, the journey taking three weeks.  After receiving an elementary education at the old St. John's Church school, the buildings of which still stand in the grounds adjoining the church, Samuel Shumack turned his attention to farming. The parents and their seven children established a new home at "Emu Bank," Ginninderra Creek, where Mr. Richard Shumack had taken up a selection. Some years later Mr. Samuel Shumack took up land at "Spring Vale," in the area known as Round Hill at Weetangerra. Here he married Sarah Winter, a daughter of the late Mr and Mrs. John Winter, of Red Hill, Canberra. Eight children, all of whom survive, were born at Weetangerra. They are Jemima (Mrs. F. H. Barnes, of Peakhurst). Ruth (Mrs. McDonald, Bowral ), Clementina, and Eileen, Messrs. Everest (Singleton), David (Sydney), Hebert (Maitland). and Stephen (Sydney). The four sons acted as pall-bearers at the Church. In the early days. Samuel Shumack took a leading part in local cricket, being a member of the famous Gininderra XI. With other members of the team he frequently rode long distances to take part in matches, and was an authority on cricket lore, particularly as regards early-day cricket and cricketers.  For many years he was a worshipper at St. John's Church, and acted as a Church Warden. When his land was resumed by the Commonwealth Government in 1915 Samuel Shumack moved to Singleton and of late years had resided with his daughter, Mrs. Barnes, at Peakhurst.  The only surviving member of his family of seven brothers and sisters is Mrs. P. A. Blundell, of Tumut district, who, with her husband, established their farm in the little valley on the Canberra-Brindabella road, which to this day is known as Blundell's Orchard.  The chief mourners at the funeral were the widow, four sons, and daughter (Mrs. McDonald).  The service was conducted by Canon Sherris, who said the late Samuel Shumack was one of a band of pioneers whose monuments would remain in the form of flourishing farms and towns throughout the district. The present generation owed a great debt to the pioneers.  Many beautiful floral tributes were placed on the grave.</w:t>
      </w:r>
    </w:p>
    <w:p w14:paraId="11CB498D" w14:textId="77777777" w:rsidR="00FA3D5B" w:rsidRDefault="00FA3D5B">
      <w:pPr>
        <w:widowControl w:val="0"/>
        <w:autoSpaceDE w:val="0"/>
        <w:autoSpaceDN w:val="0"/>
        <w:adjustRightInd w:val="0"/>
        <w:rPr>
          <w:rFonts w:ascii="Arial" w:hAnsi="Arial"/>
          <w:color w:val="232323"/>
          <w:sz w:val="16"/>
          <w:lang w:eastAsia="en-AU"/>
        </w:rPr>
      </w:pPr>
    </w:p>
    <w:p w14:paraId="3ED1702D"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 xml:space="preserve">Lyall Gillespie notes:     </w:t>
      </w:r>
      <w:r w:rsidR="007F0C88">
        <w:rPr>
          <w:rFonts w:ascii="Arial" w:hAnsi="Arial"/>
          <w:color w:val="232323"/>
          <w:sz w:val="16"/>
          <w:lang w:eastAsia="en-AU"/>
        </w:rPr>
        <w:br/>
      </w:r>
      <w:r>
        <w:rPr>
          <w:rFonts w:ascii="Arial" w:hAnsi="Arial"/>
          <w:color w:val="232323"/>
          <w:sz w:val="16"/>
          <w:lang w:eastAsia="en-AU"/>
        </w:rPr>
        <w:t xml:space="preserve">The burial took place yesterday afternoon in the cemetery of the Anglican Church of St John the Baptist Canberra of Samuel Shumack one of the oldest pioneers of the district. Born in County Cork in 1850 he arrived at Duntroon with his parents at the age of six the trip from Sydney per horse dray taking three weeks. At an early age Mr Shumack selected land of his own and prospered his home at ‘Spring Vale’ Weetangera being renowned for its hospitality. Gifted with a wonderful memory he contributed many articles to the ‘Age’ on the early days at Canberra under the name of ‘Old Identity’. An omnivorous reader he amassed a library of over 2000 volumes. In 1898 [sic 1893] he married Sarah Winter a daughter of the late Mr and Mrs John Winter of Red Hill, Canberra. There were eight children of the marriage all of whom survive.     An enthusiastic cricketer he took a leading part in the game in the Federal Territory until his land was resumed by the Federal Government in 1915 when he moved to </w:t>
      </w:r>
      <w:r>
        <w:rPr>
          <w:rFonts w:ascii="Arial" w:hAnsi="Arial"/>
          <w:color w:val="232323"/>
          <w:sz w:val="16"/>
          <w:lang w:eastAsia="en-AU"/>
        </w:rPr>
        <w:lastRenderedPageBreak/>
        <w:t>Singleton. Of late years he had resided with his daughter Mrs FH Barnes of Peakhurst. A man of strict moral character he was highly respected by all who knew him and a large circle of friends in all walks of life will mourn his passing.</w:t>
      </w:r>
    </w:p>
    <w:p w14:paraId="03C952E8"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Queanbeyan Age 9.4.1940</w:t>
      </w:r>
    </w:p>
    <w:p w14:paraId="5D7E389D" w14:textId="77777777" w:rsidR="00FA3D5B" w:rsidRDefault="00FA3D5B">
      <w:pPr>
        <w:widowControl w:val="0"/>
        <w:autoSpaceDE w:val="0"/>
        <w:autoSpaceDN w:val="0"/>
        <w:adjustRightInd w:val="0"/>
        <w:rPr>
          <w:rFonts w:ascii="Arial" w:hAnsi="Arial"/>
          <w:color w:val="232323"/>
          <w:sz w:val="16"/>
          <w:lang w:eastAsia="en-AU"/>
        </w:rPr>
      </w:pPr>
    </w:p>
    <w:p w14:paraId="4E4ED0ED" w14:textId="77777777" w:rsidR="007F0C88"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 xml:space="preserve">Lyall Gillespie notes:     </w:t>
      </w:r>
      <w:r w:rsidR="007F0C88">
        <w:rPr>
          <w:rFonts w:ascii="Arial" w:hAnsi="Arial"/>
          <w:color w:val="232323"/>
          <w:sz w:val="16"/>
          <w:lang w:eastAsia="en-AU"/>
        </w:rPr>
        <w:br/>
      </w:r>
      <w:r>
        <w:rPr>
          <w:rFonts w:ascii="Arial" w:hAnsi="Arial"/>
          <w:color w:val="232323"/>
          <w:sz w:val="16"/>
          <w:lang w:eastAsia="en-AU"/>
        </w:rPr>
        <w:t xml:space="preserve">Advertisement – Clearing out sale Spring Vale Weetangera WE Oldfield has received instruction on 16.10.1915(?) from Samuel Shumack Esq.      Queanbeyan Age 15.10.1915     </w:t>
      </w:r>
      <w:r w:rsidR="007F0C88">
        <w:rPr>
          <w:rFonts w:ascii="Arial" w:hAnsi="Arial"/>
          <w:color w:val="232323"/>
          <w:sz w:val="16"/>
          <w:lang w:eastAsia="en-AU"/>
        </w:rPr>
        <w:br/>
      </w:r>
    </w:p>
    <w:p w14:paraId="40B1F189"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 xml:space="preserve">Mr WE Oldfield reports having conducted a most successful sale at Weetangera on Saturday of Mr Shumack’s household furniture and effects farming implements and stock.      </w:t>
      </w:r>
      <w:r w:rsidR="001D602C">
        <w:rPr>
          <w:rFonts w:ascii="Arial" w:hAnsi="Arial"/>
          <w:color w:val="232323"/>
          <w:sz w:val="16"/>
          <w:lang w:eastAsia="en-AU"/>
        </w:rPr>
        <w:br/>
      </w:r>
      <w:r>
        <w:rPr>
          <w:rFonts w:ascii="Arial" w:hAnsi="Arial"/>
          <w:color w:val="232323"/>
          <w:sz w:val="16"/>
          <w:lang w:eastAsia="en-AU"/>
        </w:rPr>
        <w:t>Queanbeyan Age 19.10.1915</w:t>
      </w:r>
    </w:p>
    <w:p w14:paraId="058BDBA8" w14:textId="77777777" w:rsidR="00FA3D5B" w:rsidRDefault="00FA3D5B">
      <w:pPr>
        <w:widowControl w:val="0"/>
        <w:autoSpaceDE w:val="0"/>
        <w:autoSpaceDN w:val="0"/>
        <w:adjustRightInd w:val="0"/>
        <w:rPr>
          <w:rFonts w:ascii="Arial" w:hAnsi="Arial"/>
          <w:color w:val="232323"/>
          <w:sz w:val="16"/>
          <w:lang w:eastAsia="en-AU"/>
        </w:rPr>
      </w:pPr>
    </w:p>
    <w:p w14:paraId="61766910"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b/>
          <w:color w:val="232323"/>
          <w:sz w:val="16"/>
          <w:lang w:eastAsia="en-AU"/>
        </w:rPr>
        <w:t xml:space="preserve">Notes on </w:t>
      </w:r>
      <w:r>
        <w:rPr>
          <w:rFonts w:ascii="Arial" w:hAnsi="Arial"/>
          <w:b/>
          <w:color w:val="000000"/>
          <w:sz w:val="18"/>
          <w:lang w:eastAsia="en-AU"/>
        </w:rPr>
        <w:t>Phoebe Anna Blundell [Shumack]</w:t>
      </w:r>
    </w:p>
    <w:p w14:paraId="16A96B06"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 xml:space="preserve">Lyall Gillespie notes:     Daughter Phoebe Anna born to Richard Shumack labourer and Anne Shumack of Duntroon on 4.12.1857 and baptised 27.12.1857 by Rev PG Smith. </w:t>
      </w:r>
      <w:r w:rsidR="001D602C">
        <w:rPr>
          <w:rFonts w:ascii="Arial" w:hAnsi="Arial"/>
          <w:color w:val="232323"/>
          <w:sz w:val="16"/>
          <w:lang w:eastAsia="en-AU"/>
        </w:rPr>
        <w:br/>
      </w:r>
      <w:r>
        <w:rPr>
          <w:rFonts w:ascii="Arial" w:hAnsi="Arial"/>
          <w:color w:val="232323"/>
          <w:sz w:val="16"/>
          <w:lang w:eastAsia="en-AU"/>
        </w:rPr>
        <w:t>Register of Baptisms St John’s Church Canberra.</w:t>
      </w:r>
    </w:p>
    <w:p w14:paraId="7C7B8158" w14:textId="77777777" w:rsidR="00FA3D5B" w:rsidRDefault="00FA3D5B">
      <w:pPr>
        <w:widowControl w:val="0"/>
        <w:autoSpaceDE w:val="0"/>
        <w:autoSpaceDN w:val="0"/>
        <w:adjustRightInd w:val="0"/>
        <w:rPr>
          <w:rFonts w:ascii="Arial" w:hAnsi="Arial"/>
          <w:color w:val="232323"/>
          <w:sz w:val="16"/>
          <w:lang w:eastAsia="en-AU"/>
        </w:rPr>
      </w:pPr>
    </w:p>
    <w:p w14:paraId="291E07B4"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b/>
          <w:color w:val="232323"/>
          <w:sz w:val="16"/>
          <w:lang w:eastAsia="en-AU"/>
        </w:rPr>
        <w:t xml:space="preserve">Notes on </w:t>
      </w:r>
      <w:r>
        <w:rPr>
          <w:rFonts w:ascii="Arial" w:hAnsi="Arial"/>
          <w:b/>
          <w:color w:val="000000"/>
          <w:sz w:val="18"/>
          <w:lang w:eastAsia="en-AU"/>
        </w:rPr>
        <w:t>Emily Blundell [Shumack]</w:t>
      </w:r>
    </w:p>
    <w:p w14:paraId="001A4C40"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 xml:space="preserve">Lyall Gillespie notes:     Daughter Emily born to Richard Shumack shepherd and Anne Shumack of Gininderra in November 1860 and baptised 23.12.1860 by Rev PG Smith. </w:t>
      </w:r>
      <w:r w:rsidR="001D602C">
        <w:rPr>
          <w:rFonts w:ascii="Arial" w:hAnsi="Arial"/>
          <w:color w:val="232323"/>
          <w:sz w:val="16"/>
          <w:lang w:eastAsia="en-AU"/>
        </w:rPr>
        <w:br/>
      </w:r>
      <w:r>
        <w:rPr>
          <w:rFonts w:ascii="Arial" w:hAnsi="Arial"/>
          <w:color w:val="232323"/>
          <w:sz w:val="16"/>
          <w:lang w:eastAsia="en-AU"/>
        </w:rPr>
        <w:t>Register of Baptisms St John’s Church Canberra.</w:t>
      </w:r>
    </w:p>
    <w:p w14:paraId="0BEBEE26" w14:textId="77777777" w:rsidR="00FA3D5B" w:rsidRDefault="00FA3D5B">
      <w:pPr>
        <w:widowControl w:val="0"/>
        <w:autoSpaceDE w:val="0"/>
        <w:autoSpaceDN w:val="0"/>
        <w:adjustRightInd w:val="0"/>
        <w:rPr>
          <w:rFonts w:ascii="Arial" w:hAnsi="Arial"/>
          <w:color w:val="232323"/>
          <w:sz w:val="16"/>
          <w:lang w:eastAsia="en-AU"/>
        </w:rPr>
      </w:pPr>
    </w:p>
    <w:p w14:paraId="751BD270" w14:textId="77777777" w:rsidR="00FA3D5B" w:rsidRDefault="00FA3D5B">
      <w:pPr>
        <w:keepNext/>
        <w:widowControl w:val="0"/>
        <w:autoSpaceDE w:val="0"/>
        <w:autoSpaceDN w:val="0"/>
        <w:adjustRightInd w:val="0"/>
        <w:rPr>
          <w:rFonts w:ascii="Arial" w:hAnsi="Arial"/>
          <w:color w:val="232323"/>
          <w:sz w:val="16"/>
          <w:lang w:eastAsia="en-AU"/>
        </w:rPr>
      </w:pPr>
      <w:r>
        <w:rPr>
          <w:rFonts w:ascii="Arial" w:hAnsi="Arial"/>
          <w:b/>
          <w:color w:val="232323"/>
          <w:sz w:val="16"/>
          <w:lang w:eastAsia="en-AU"/>
        </w:rPr>
        <w:t xml:space="preserve">Notes on </w:t>
      </w:r>
      <w:r>
        <w:rPr>
          <w:rFonts w:ascii="Arial" w:hAnsi="Arial"/>
          <w:b/>
          <w:color w:val="000000"/>
          <w:sz w:val="18"/>
          <w:lang w:eastAsia="en-AU"/>
        </w:rPr>
        <w:t>George Edward Shumack</w:t>
      </w:r>
    </w:p>
    <w:p w14:paraId="47650877" w14:textId="77777777" w:rsidR="001D602C"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 xml:space="preserve">Lyall Gillespie notes:     Son George Edward born to Richard Shumack shepherd and Anne Shumack of Gininderra on 23.4.1863 and baptised 14.6.1863 by Rev PG Smith.  </w:t>
      </w:r>
      <w:r w:rsidR="001D602C">
        <w:rPr>
          <w:rFonts w:ascii="Arial" w:hAnsi="Arial"/>
          <w:color w:val="232323"/>
          <w:sz w:val="16"/>
          <w:lang w:eastAsia="en-AU"/>
        </w:rPr>
        <w:br/>
      </w:r>
      <w:r>
        <w:rPr>
          <w:rFonts w:ascii="Arial" w:hAnsi="Arial"/>
          <w:color w:val="232323"/>
          <w:sz w:val="16"/>
          <w:lang w:eastAsia="en-AU"/>
        </w:rPr>
        <w:t xml:space="preserve">Register of Baptisms St John’s Church Canberra.     </w:t>
      </w:r>
      <w:r w:rsidR="001D602C">
        <w:rPr>
          <w:rFonts w:ascii="Arial" w:hAnsi="Arial"/>
          <w:color w:val="232323"/>
          <w:sz w:val="16"/>
          <w:lang w:eastAsia="en-AU"/>
        </w:rPr>
        <w:br/>
      </w:r>
    </w:p>
    <w:p w14:paraId="0A029C9E" w14:textId="77777777" w:rsidR="001D602C"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 xml:space="preserve">Weetangera – We regret to report that Mr GE Shumack of ‘The Apiary’ is seriously ill in Queanbeyan Hospital.   </w:t>
      </w:r>
      <w:r w:rsidR="001D602C">
        <w:rPr>
          <w:rFonts w:ascii="Arial" w:hAnsi="Arial"/>
          <w:color w:val="232323"/>
          <w:sz w:val="16"/>
          <w:lang w:eastAsia="en-AU"/>
        </w:rPr>
        <w:br/>
      </w:r>
      <w:r>
        <w:rPr>
          <w:rFonts w:ascii="Arial" w:hAnsi="Arial"/>
          <w:color w:val="232323"/>
          <w:sz w:val="16"/>
          <w:lang w:eastAsia="en-AU"/>
        </w:rPr>
        <w:t xml:space="preserve">Queanbeyan Age 12.8.1921     </w:t>
      </w:r>
    </w:p>
    <w:p w14:paraId="213F15A5" w14:textId="77777777" w:rsidR="001D602C" w:rsidRDefault="001D602C">
      <w:pPr>
        <w:widowControl w:val="0"/>
        <w:autoSpaceDE w:val="0"/>
        <w:autoSpaceDN w:val="0"/>
        <w:adjustRightInd w:val="0"/>
        <w:rPr>
          <w:rFonts w:ascii="Arial" w:hAnsi="Arial"/>
          <w:color w:val="232323"/>
          <w:sz w:val="16"/>
          <w:lang w:eastAsia="en-AU"/>
        </w:rPr>
      </w:pPr>
      <w:r>
        <w:rPr>
          <w:rFonts w:ascii="Arial" w:hAnsi="Arial"/>
          <w:color w:val="232323"/>
          <w:sz w:val="16"/>
          <w:lang w:eastAsia="en-AU"/>
        </w:rPr>
        <w:br/>
      </w:r>
      <w:r w:rsidR="00FA3D5B">
        <w:rPr>
          <w:rFonts w:ascii="Arial" w:hAnsi="Arial"/>
          <w:color w:val="232323"/>
          <w:sz w:val="16"/>
          <w:lang w:eastAsia="en-AU"/>
        </w:rPr>
        <w:t xml:space="preserve">Mr WE Oldfield has received instruction from George Shumack Esq who is leaving the district to sell by public auction at his residence Weetangera on Saturday March 4th at 11 o’clock sharp the whole of his furniture and effects also farming plant and live stock.      </w:t>
      </w:r>
      <w:r>
        <w:rPr>
          <w:rFonts w:ascii="Arial" w:hAnsi="Arial"/>
          <w:color w:val="232323"/>
          <w:sz w:val="16"/>
          <w:lang w:eastAsia="en-AU"/>
        </w:rPr>
        <w:br/>
      </w:r>
      <w:r w:rsidR="00FA3D5B">
        <w:rPr>
          <w:rFonts w:ascii="Arial" w:hAnsi="Arial"/>
          <w:color w:val="232323"/>
          <w:sz w:val="16"/>
          <w:lang w:eastAsia="en-AU"/>
        </w:rPr>
        <w:t xml:space="preserve">Queanbeyan Age 18.2.1916     </w:t>
      </w:r>
    </w:p>
    <w:p w14:paraId="0C2E0FEB" w14:textId="77777777" w:rsidR="001D602C" w:rsidRDefault="001D602C">
      <w:pPr>
        <w:widowControl w:val="0"/>
        <w:autoSpaceDE w:val="0"/>
        <w:autoSpaceDN w:val="0"/>
        <w:adjustRightInd w:val="0"/>
        <w:rPr>
          <w:rFonts w:ascii="Arial" w:hAnsi="Arial"/>
          <w:color w:val="232323"/>
          <w:sz w:val="16"/>
          <w:lang w:eastAsia="en-AU"/>
        </w:rPr>
      </w:pPr>
    </w:p>
    <w:p w14:paraId="5E256DF4" w14:textId="77777777" w:rsidR="001D602C"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 xml:space="preserve">A Weetangera correspondent writes:- Mr Geo E Shumack has returned to reside at his old homestead at Weetangera. On the acquisition of his property by the Federal Government our old resident sought fresh fields and pastures new and purchased a property in the Tamworth district. This he has sold and is once more settled among his friends in the district.   </w:t>
      </w:r>
      <w:r w:rsidR="001D602C">
        <w:rPr>
          <w:rFonts w:ascii="Arial" w:hAnsi="Arial"/>
          <w:color w:val="232323"/>
          <w:sz w:val="16"/>
          <w:lang w:eastAsia="en-AU"/>
        </w:rPr>
        <w:br/>
      </w:r>
      <w:r>
        <w:rPr>
          <w:rFonts w:ascii="Arial" w:hAnsi="Arial"/>
          <w:color w:val="232323"/>
          <w:sz w:val="16"/>
          <w:lang w:eastAsia="en-AU"/>
        </w:rPr>
        <w:t xml:space="preserve">Queanbeyan Age 20.6.1916        </w:t>
      </w:r>
    </w:p>
    <w:p w14:paraId="5CF823B3" w14:textId="77777777" w:rsidR="001D602C" w:rsidRDefault="001D602C">
      <w:pPr>
        <w:widowControl w:val="0"/>
        <w:autoSpaceDE w:val="0"/>
        <w:autoSpaceDN w:val="0"/>
        <w:adjustRightInd w:val="0"/>
        <w:rPr>
          <w:rFonts w:ascii="Arial" w:hAnsi="Arial"/>
          <w:color w:val="232323"/>
          <w:sz w:val="16"/>
          <w:lang w:eastAsia="en-AU"/>
        </w:rPr>
      </w:pPr>
    </w:p>
    <w:p w14:paraId="367E5FBF" w14:textId="77777777" w:rsidR="001D602C"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 xml:space="preserve">SHUMACK GEORGE EDWARD  Buried St John’s Cemetery with the Anglican members of his family.   </w:t>
      </w:r>
      <w:r w:rsidR="001D602C">
        <w:rPr>
          <w:rFonts w:ascii="Arial" w:hAnsi="Arial"/>
          <w:color w:val="232323"/>
          <w:sz w:val="16"/>
          <w:lang w:eastAsia="en-AU"/>
        </w:rPr>
        <w:br/>
      </w:r>
      <w:r>
        <w:rPr>
          <w:rFonts w:ascii="Arial" w:hAnsi="Arial"/>
          <w:color w:val="232323"/>
          <w:sz w:val="16"/>
          <w:lang w:eastAsia="en-AU"/>
        </w:rPr>
        <w:t xml:space="preserve">Lyndsay Gardener’s Witness in Stone page 22     </w:t>
      </w:r>
    </w:p>
    <w:p w14:paraId="292BF46F" w14:textId="77777777" w:rsidR="001D602C" w:rsidRDefault="001D602C">
      <w:pPr>
        <w:widowControl w:val="0"/>
        <w:autoSpaceDE w:val="0"/>
        <w:autoSpaceDN w:val="0"/>
        <w:adjustRightInd w:val="0"/>
        <w:rPr>
          <w:rFonts w:ascii="Arial" w:hAnsi="Arial"/>
          <w:color w:val="232323"/>
          <w:sz w:val="16"/>
          <w:lang w:eastAsia="en-AU"/>
        </w:rPr>
      </w:pPr>
    </w:p>
    <w:p w14:paraId="164D1C32" w14:textId="77777777" w:rsidR="001D602C"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 xml:space="preserve">Son in law of John Winter, attended St Ninian’s [Presbyterian] Church occasionally because of the proximity of his holding behind Black Mountain. Remained an Anglican – wife’s name Isabella.   </w:t>
      </w:r>
      <w:r w:rsidR="001D602C">
        <w:rPr>
          <w:rFonts w:ascii="Arial" w:hAnsi="Arial"/>
          <w:color w:val="232323"/>
          <w:sz w:val="16"/>
          <w:lang w:eastAsia="en-AU"/>
        </w:rPr>
        <w:br/>
      </w:r>
      <w:r>
        <w:rPr>
          <w:rFonts w:ascii="Arial" w:hAnsi="Arial"/>
          <w:color w:val="232323"/>
          <w:sz w:val="16"/>
          <w:lang w:eastAsia="en-AU"/>
        </w:rPr>
        <w:t xml:space="preserve">Lyndsay Gardener’s Witness in Stone pages 24 &amp; 25     </w:t>
      </w:r>
      <w:r w:rsidR="001D602C">
        <w:rPr>
          <w:rFonts w:ascii="Arial" w:hAnsi="Arial"/>
          <w:color w:val="232323"/>
          <w:sz w:val="16"/>
          <w:lang w:eastAsia="en-AU"/>
        </w:rPr>
        <w:br/>
      </w:r>
    </w:p>
    <w:p w14:paraId="273F63C9" w14:textId="77777777" w:rsidR="00FA3D5B" w:rsidRDefault="00FA3D5B">
      <w:pPr>
        <w:widowControl w:val="0"/>
        <w:autoSpaceDE w:val="0"/>
        <w:autoSpaceDN w:val="0"/>
        <w:adjustRightInd w:val="0"/>
        <w:rPr>
          <w:rFonts w:ascii="Arial" w:hAnsi="Arial"/>
          <w:color w:val="232323"/>
          <w:sz w:val="16"/>
          <w:lang w:eastAsia="en-AU"/>
        </w:rPr>
      </w:pPr>
      <w:r>
        <w:rPr>
          <w:rFonts w:ascii="Arial" w:hAnsi="Arial"/>
          <w:color w:val="232323"/>
          <w:sz w:val="16"/>
          <w:lang w:eastAsia="en-AU"/>
        </w:rPr>
        <w:t xml:space="preserve">Died 1937 aged 73 brother of Samuel and John.   </w:t>
      </w:r>
      <w:r w:rsidR="001D602C">
        <w:rPr>
          <w:rFonts w:ascii="Arial" w:hAnsi="Arial"/>
          <w:color w:val="232323"/>
          <w:sz w:val="16"/>
          <w:lang w:eastAsia="en-AU"/>
        </w:rPr>
        <w:br/>
      </w:r>
      <w:r>
        <w:rPr>
          <w:rFonts w:ascii="Arial" w:hAnsi="Arial"/>
          <w:color w:val="232323"/>
          <w:sz w:val="16"/>
          <w:lang w:eastAsia="en-AU"/>
        </w:rPr>
        <w:t>Lyndsay Gardener’s Witness in Stone page 61</w:t>
      </w:r>
    </w:p>
    <w:p w14:paraId="45E3E3A5" w14:textId="77777777" w:rsidR="00FA3D5B" w:rsidRDefault="00FA3D5B">
      <w:pPr>
        <w:widowControl w:val="0"/>
        <w:autoSpaceDE w:val="0"/>
        <w:autoSpaceDN w:val="0"/>
        <w:adjustRightInd w:val="0"/>
        <w:rPr>
          <w:rFonts w:ascii="Arial" w:hAnsi="Arial"/>
          <w:color w:val="232323"/>
          <w:sz w:val="16"/>
          <w:lang w:eastAsia="en-AU"/>
        </w:rPr>
      </w:pPr>
    </w:p>
    <w:sectPr w:rsidR="00FA3D5B">
      <w:headerReference w:type="default" r:id="rId14"/>
      <w:pgSz w:w="11906" w:h="16838"/>
      <w:pgMar w:top="737" w:right="737" w:bottom="737" w:left="73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23BA7" w14:textId="77777777" w:rsidR="00024099" w:rsidRDefault="00024099">
      <w:r>
        <w:separator/>
      </w:r>
    </w:p>
  </w:endnote>
  <w:endnote w:type="continuationSeparator" w:id="0">
    <w:p w14:paraId="48947E59" w14:textId="77777777" w:rsidR="00024099" w:rsidRDefault="0002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35571" w14:textId="77777777" w:rsidR="00024099" w:rsidRDefault="00024099">
      <w:r>
        <w:separator/>
      </w:r>
    </w:p>
  </w:footnote>
  <w:footnote w:type="continuationSeparator" w:id="0">
    <w:p w14:paraId="5BDE5830" w14:textId="77777777" w:rsidR="00024099" w:rsidRDefault="00024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8182"/>
      <w:gridCol w:w="2250"/>
    </w:tblGrid>
    <w:tr w:rsidR="00FA3D5B" w14:paraId="61CF3519" w14:textId="77777777">
      <w:tblPrEx>
        <w:tblCellMar>
          <w:top w:w="0" w:type="dxa"/>
          <w:left w:w="0" w:type="dxa"/>
          <w:bottom w:w="0" w:type="dxa"/>
          <w:right w:w="0" w:type="dxa"/>
        </w:tblCellMar>
      </w:tblPrEx>
      <w:trPr>
        <w:cantSplit/>
      </w:trPr>
      <w:tc>
        <w:tcPr>
          <w:tcW w:w="8182" w:type="dxa"/>
          <w:tcBorders>
            <w:top w:val="nil"/>
            <w:left w:val="nil"/>
            <w:bottom w:val="nil"/>
            <w:right w:val="nil"/>
          </w:tcBorders>
        </w:tcPr>
        <w:p w14:paraId="48D6F65E" w14:textId="77777777" w:rsidR="00FA3D5B" w:rsidRDefault="00FA3D5B">
          <w:pPr>
            <w:widowControl w:val="0"/>
            <w:autoSpaceDE w:val="0"/>
            <w:autoSpaceDN w:val="0"/>
            <w:adjustRightInd w:val="0"/>
            <w:rPr>
              <w:rFonts w:ascii="Arial" w:hAnsi="Arial" w:cs="Arial"/>
              <w:bCs/>
              <w:color w:val="000000"/>
              <w:sz w:val="30"/>
              <w:szCs w:val="30"/>
              <w:lang w:eastAsia="en-AU"/>
            </w:rPr>
          </w:pPr>
          <w:r>
            <w:rPr>
              <w:rFonts w:ascii="Arial" w:hAnsi="Arial" w:cs="Arial"/>
              <w:b/>
              <w:bCs/>
              <w:color w:val="000000"/>
              <w:sz w:val="30"/>
              <w:szCs w:val="30"/>
              <w:lang w:eastAsia="en-AU"/>
            </w:rPr>
            <w:t>Family Group Sheet for:</w:t>
          </w:r>
        </w:p>
      </w:tc>
      <w:tc>
        <w:tcPr>
          <w:tcW w:w="2250" w:type="dxa"/>
          <w:tcBorders>
            <w:top w:val="nil"/>
            <w:left w:val="nil"/>
            <w:bottom w:val="nil"/>
            <w:right w:val="nil"/>
          </w:tcBorders>
        </w:tcPr>
        <w:p w14:paraId="79B64DAF" w14:textId="77777777" w:rsidR="00FA3D5B" w:rsidRDefault="00FA3D5B">
          <w:pPr>
            <w:widowControl w:val="0"/>
            <w:autoSpaceDE w:val="0"/>
            <w:autoSpaceDN w:val="0"/>
            <w:adjustRightInd w:val="0"/>
            <w:jc w:val="right"/>
            <w:rPr>
              <w:rFonts w:ascii="Arial" w:hAnsi="Arial" w:cs="Arial"/>
              <w:bCs/>
              <w:color w:val="000000"/>
              <w:sz w:val="30"/>
              <w:szCs w:val="30"/>
              <w:lang w:eastAsia="en-AU"/>
            </w:rPr>
          </w:pPr>
          <w:r>
            <w:rPr>
              <w:rFonts w:ascii="Arial" w:hAnsi="Arial" w:cs="Arial"/>
              <w:bCs/>
              <w:color w:val="000000"/>
              <w:sz w:val="30"/>
              <w:szCs w:val="30"/>
              <w:lang w:eastAsia="en-AU"/>
            </w:rPr>
            <w:t xml:space="preserve">Page </w:t>
          </w:r>
          <w:r>
            <w:rPr>
              <w:rFonts w:ascii="Arial" w:hAnsi="Arial" w:cs="Arial"/>
              <w:bCs/>
              <w:color w:val="000000"/>
              <w:sz w:val="30"/>
              <w:szCs w:val="30"/>
              <w:lang w:eastAsia="en-AU"/>
            </w:rPr>
            <w:fldChar w:fldCharType="begin"/>
          </w:r>
          <w:r>
            <w:rPr>
              <w:rFonts w:ascii="Arial" w:hAnsi="Arial" w:cs="Arial"/>
              <w:bCs/>
              <w:color w:val="000000"/>
              <w:sz w:val="30"/>
              <w:szCs w:val="30"/>
              <w:lang w:eastAsia="en-AU"/>
            </w:rPr>
            <w:instrText>PAGE</w:instrText>
          </w:r>
          <w:r>
            <w:rPr>
              <w:rFonts w:ascii="Arial" w:hAnsi="Arial" w:cs="Arial"/>
              <w:bCs/>
              <w:color w:val="000000"/>
              <w:sz w:val="30"/>
              <w:szCs w:val="30"/>
              <w:lang w:eastAsia="en-AU"/>
            </w:rPr>
            <w:fldChar w:fldCharType="separate"/>
          </w:r>
          <w:r>
            <w:rPr>
              <w:rFonts w:ascii="Arial" w:hAnsi="Arial" w:cs="Arial"/>
              <w:bCs/>
              <w:color w:val="000000"/>
              <w:sz w:val="30"/>
              <w:szCs w:val="30"/>
              <w:lang w:eastAsia="en-AU"/>
            </w:rPr>
            <w:t>100</w:t>
          </w:r>
          <w:r>
            <w:rPr>
              <w:rFonts w:ascii="Arial" w:hAnsi="Arial" w:cs="Arial"/>
              <w:bCs/>
              <w:color w:val="000000"/>
              <w:sz w:val="30"/>
              <w:szCs w:val="30"/>
              <w:lang w:eastAsia="en-AU"/>
            </w:rPr>
            <w:fldChar w:fldCharType="end"/>
          </w:r>
          <w:r>
            <w:rPr>
              <w:rFonts w:ascii="Arial" w:hAnsi="Arial" w:cs="Arial"/>
              <w:bCs/>
              <w:color w:val="000000"/>
              <w:sz w:val="30"/>
              <w:szCs w:val="30"/>
              <w:lang w:eastAsia="en-AU"/>
            </w:rPr>
            <w:t xml:space="preserve"> of </w:t>
          </w:r>
          <w:r>
            <w:rPr>
              <w:rFonts w:ascii="Arial" w:hAnsi="Arial" w:cs="Arial"/>
              <w:bCs/>
              <w:color w:val="000000"/>
              <w:sz w:val="30"/>
              <w:szCs w:val="30"/>
              <w:lang w:eastAsia="en-AU"/>
            </w:rPr>
            <w:fldChar w:fldCharType="begin"/>
          </w:r>
          <w:r>
            <w:rPr>
              <w:rFonts w:ascii="Arial" w:hAnsi="Arial" w:cs="Arial"/>
              <w:bCs/>
              <w:color w:val="000000"/>
              <w:sz w:val="30"/>
              <w:szCs w:val="30"/>
              <w:lang w:eastAsia="en-AU"/>
            </w:rPr>
            <w:instrText>NUMPAGES</w:instrText>
          </w:r>
          <w:r>
            <w:rPr>
              <w:rFonts w:ascii="Arial" w:hAnsi="Arial" w:cs="Arial"/>
              <w:bCs/>
              <w:color w:val="000000"/>
              <w:sz w:val="30"/>
              <w:szCs w:val="30"/>
              <w:lang w:eastAsia="en-AU"/>
            </w:rPr>
            <w:fldChar w:fldCharType="separate"/>
          </w:r>
          <w:r>
            <w:rPr>
              <w:rFonts w:ascii="Arial" w:hAnsi="Arial" w:cs="Arial"/>
              <w:bCs/>
              <w:color w:val="000000"/>
              <w:sz w:val="30"/>
              <w:szCs w:val="30"/>
              <w:lang w:eastAsia="en-AU"/>
            </w:rPr>
            <w:t>100</w:t>
          </w:r>
          <w:r>
            <w:rPr>
              <w:rFonts w:ascii="Arial" w:hAnsi="Arial" w:cs="Arial"/>
              <w:bCs/>
              <w:color w:val="000000"/>
              <w:sz w:val="30"/>
              <w:szCs w:val="30"/>
              <w:lang w:eastAsia="en-AU"/>
            </w:rPr>
            <w:fldChar w:fldCharType="end"/>
          </w:r>
        </w:p>
      </w:tc>
    </w:tr>
  </w:tbl>
  <w:p w14:paraId="6534EA1B" w14:textId="77777777" w:rsidR="00FA3D5B" w:rsidRDefault="00FA3D5B">
    <w:pPr>
      <w:widowControl w:val="0"/>
      <w:autoSpaceDE w:val="0"/>
      <w:autoSpaceDN w:val="0"/>
      <w:adjustRightInd w:val="0"/>
      <w:rPr>
        <w:rFonts w:ascii="Arial" w:hAnsi="Arial"/>
        <w:color w:val="000000"/>
        <w:sz w:val="30"/>
        <w:lang w:eastAsia="en-AU"/>
      </w:rPr>
    </w:pPr>
    <w:r>
      <w:rPr>
        <w:rFonts w:ascii="Arial" w:hAnsi="Arial"/>
        <w:b/>
        <w:color w:val="000000"/>
        <w:sz w:val="30"/>
        <w:lang w:eastAsia="en-AU"/>
      </w:rPr>
      <w:t>Richard Shumack and Anne Shumack [Shoemaker]</w:t>
    </w:r>
  </w:p>
  <w:p w14:paraId="3A05E879" w14:textId="77777777" w:rsidR="00FA3D5B" w:rsidRDefault="00FA3D5B">
    <w:pPr>
      <w:widowControl w:val="0"/>
      <w:autoSpaceDE w:val="0"/>
      <w:autoSpaceDN w:val="0"/>
      <w:adjustRightInd w:val="0"/>
      <w:rPr>
        <w:rFonts w:ascii="Arial" w:hAnsi="Arial"/>
        <w:color w:val="000000"/>
        <w:sz w:val="30"/>
        <w:lang w:eastAsia="en-A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C88"/>
    <w:rsid w:val="00024099"/>
    <w:rsid w:val="001D602C"/>
    <w:rsid w:val="00727463"/>
    <w:rsid w:val="007F0C88"/>
    <w:rsid w:val="00FA3D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037849"/>
  <w14:defaultImageDpi w14:val="0"/>
  <w15:docId w15:val="{5EFA80EC-DA39-407B-B948-EE34A988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4"/>
      <w:szCs w:val="24"/>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lang w:val="en-US" w:eastAsia="en-US"/>
    </w:rPr>
  </w:style>
  <w:style w:type="character" w:styleId="FootnoteReference">
    <w:name w:val="footnote reference"/>
    <w:basedOn w:val="DefaultParagraphFont"/>
    <w:uiPriority w:val="9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3485</Words>
  <Characters>19865</Characters>
  <Application>Microsoft Office Word</Application>
  <DocSecurity>0</DocSecurity>
  <Lines>165</Lines>
  <Paragraphs>46</Paragraphs>
  <ScaleCrop>false</ScaleCrop>
  <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Astbury</dc:creator>
  <cp:keywords/>
  <dc:description/>
  <cp:lastModifiedBy>Robin Astbury</cp:lastModifiedBy>
  <cp:revision>2</cp:revision>
  <dcterms:created xsi:type="dcterms:W3CDTF">2023-03-23T07:41:00Z</dcterms:created>
  <dcterms:modified xsi:type="dcterms:W3CDTF">2023-03-23T07:41:00Z</dcterms:modified>
</cp:coreProperties>
</file>